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C26A5" w14:textId="4144E9A1" w:rsidR="00EE0BC1" w:rsidRDefault="00E65A88" w:rsidP="00E65A88">
      <w:pPr>
        <w:widowControl w:val="0"/>
        <w:spacing w:line="216" w:lineRule="auto"/>
        <w:ind w:left="23"/>
        <w:contextualSpacing/>
        <w:jc w:val="right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Проект</w:t>
      </w:r>
      <w:r w:rsidR="00EE0BC1">
        <w:rPr>
          <w:rFonts w:ascii="Times New Roman" w:hAnsi="Times New Roman"/>
          <w:spacing w:val="1"/>
          <w:sz w:val="28"/>
          <w:szCs w:val="28"/>
        </w:rPr>
        <w:t xml:space="preserve">                     </w:t>
      </w:r>
    </w:p>
    <w:p w14:paraId="2F73CC96" w14:textId="317E64E9" w:rsidR="00105D91" w:rsidRDefault="00105D91" w:rsidP="00F31E6D">
      <w:pPr>
        <w:widowControl w:val="0"/>
        <w:spacing w:line="216" w:lineRule="auto"/>
        <w:ind w:left="23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7409CF">
        <w:rPr>
          <w:rFonts w:ascii="Times New Roman" w:hAnsi="Times New Roman"/>
          <w:spacing w:val="1"/>
          <w:sz w:val="28"/>
          <w:szCs w:val="28"/>
        </w:rPr>
        <w:t>РОССИЙСКАЯ ФЕДЕРАЦИЯ</w:t>
      </w:r>
      <w:r w:rsidR="00A628B4">
        <w:rPr>
          <w:rFonts w:ascii="Times New Roman" w:hAnsi="Times New Roman"/>
          <w:spacing w:val="1"/>
          <w:sz w:val="28"/>
          <w:szCs w:val="28"/>
        </w:rPr>
        <w:t xml:space="preserve">                           </w:t>
      </w:r>
    </w:p>
    <w:p w14:paraId="087C6A57" w14:textId="77777777" w:rsidR="00105D91" w:rsidRPr="007409CF" w:rsidRDefault="00105D91" w:rsidP="00F31E6D">
      <w:pPr>
        <w:widowControl w:val="0"/>
        <w:spacing w:line="216" w:lineRule="auto"/>
        <w:ind w:left="23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7409CF">
        <w:rPr>
          <w:rFonts w:ascii="Times New Roman" w:hAnsi="Times New Roman"/>
          <w:spacing w:val="1"/>
          <w:sz w:val="28"/>
          <w:szCs w:val="28"/>
        </w:rPr>
        <w:t>КАРАЧАЕВО-ЧЕРКЕССКАЯ РЕСПУБЛИКА</w:t>
      </w:r>
    </w:p>
    <w:p w14:paraId="280848E6" w14:textId="77777777" w:rsidR="00105D91" w:rsidRPr="007409CF" w:rsidRDefault="00105D91" w:rsidP="00F31E6D">
      <w:pPr>
        <w:widowControl w:val="0"/>
        <w:spacing w:line="216" w:lineRule="auto"/>
        <w:ind w:left="23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7409CF">
        <w:rPr>
          <w:rFonts w:ascii="Times New Roman" w:hAnsi="Times New Roman"/>
          <w:spacing w:val="1"/>
          <w:sz w:val="28"/>
          <w:szCs w:val="28"/>
        </w:rPr>
        <w:t>АДМИНИСТРАЦИЯ КАРАЧАЕВСКОГО МУНИЦИПАЛЬНОГО РАЙОНА</w:t>
      </w:r>
    </w:p>
    <w:p w14:paraId="60E1695B" w14:textId="77777777" w:rsidR="00105D91" w:rsidRPr="007409CF" w:rsidRDefault="00105D91" w:rsidP="00F31E6D">
      <w:pPr>
        <w:widowControl w:val="0"/>
        <w:tabs>
          <w:tab w:val="left" w:pos="3596"/>
          <w:tab w:val="left" w:pos="7878"/>
        </w:tabs>
        <w:spacing w:line="216" w:lineRule="auto"/>
        <w:ind w:left="23" w:right="60" w:firstLine="2800"/>
        <w:contextualSpacing/>
        <w:rPr>
          <w:rFonts w:ascii="Times New Roman" w:hAnsi="Times New Roman"/>
          <w:spacing w:val="61"/>
          <w:sz w:val="28"/>
          <w:shd w:val="clear" w:color="auto" w:fill="FFFFFF"/>
        </w:rPr>
      </w:pPr>
      <w:r w:rsidRPr="007409CF">
        <w:rPr>
          <w:rFonts w:ascii="Times New Roman" w:hAnsi="Times New Roman"/>
          <w:spacing w:val="61"/>
          <w:sz w:val="28"/>
          <w:shd w:val="clear" w:color="auto" w:fill="FFFFFF"/>
        </w:rPr>
        <w:t>ПОСТАНОВЛЕНИЕ</w:t>
      </w:r>
    </w:p>
    <w:p w14:paraId="0201DDAF" w14:textId="3EB34CE9" w:rsidR="00E65A88" w:rsidRPr="007409CF" w:rsidRDefault="00105D91" w:rsidP="00E65A88">
      <w:pPr>
        <w:widowControl w:val="0"/>
        <w:tabs>
          <w:tab w:val="left" w:pos="3596"/>
          <w:tab w:val="left" w:pos="7878"/>
        </w:tabs>
        <w:spacing w:line="216" w:lineRule="auto"/>
        <w:ind w:left="23" w:right="60"/>
        <w:contextualSpacing/>
        <w:rPr>
          <w:rFonts w:ascii="Times New Roman" w:hAnsi="Times New Roman"/>
          <w:spacing w:val="1"/>
          <w:sz w:val="28"/>
          <w:szCs w:val="28"/>
        </w:rPr>
      </w:pPr>
      <w:r w:rsidRPr="007409CF">
        <w:rPr>
          <w:rFonts w:ascii="Times New Roman" w:hAnsi="Times New Roman"/>
          <w:spacing w:val="1"/>
          <w:sz w:val="28"/>
          <w:szCs w:val="28"/>
        </w:rPr>
        <w:tab/>
        <w:t>г. Карачаевск</w:t>
      </w:r>
      <w:r w:rsidRPr="007409CF">
        <w:rPr>
          <w:rFonts w:ascii="Times New Roman" w:hAnsi="Times New Roman"/>
          <w:spacing w:val="1"/>
          <w:sz w:val="28"/>
          <w:szCs w:val="28"/>
        </w:rPr>
        <w:tab/>
        <w:t xml:space="preserve"> </w:t>
      </w:r>
      <w:r w:rsidR="00895F1D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7409CF">
        <w:rPr>
          <w:rFonts w:ascii="Times New Roman" w:hAnsi="Times New Roman"/>
          <w:spacing w:val="1"/>
          <w:sz w:val="28"/>
          <w:szCs w:val="28"/>
        </w:rPr>
        <w:t>№</w:t>
      </w:r>
    </w:p>
    <w:p w14:paraId="69DF772E" w14:textId="77777777" w:rsidR="00FE2898" w:rsidRPr="00FE2898" w:rsidRDefault="00FE2898" w:rsidP="001D666C">
      <w:pPr>
        <w:autoSpaceDN w:val="0"/>
        <w:ind w:left="-426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FE2898">
        <w:rPr>
          <w:rFonts w:ascii="Times New Roman" w:hAnsi="Times New Roman"/>
          <w:kern w:val="3"/>
          <w:sz w:val="28"/>
          <w:szCs w:val="28"/>
          <w:lang w:eastAsia="zh-CN"/>
        </w:rPr>
        <w:t>Об утверждении муниципальной программы «Развитие малого и среднего предпринимательства в Карачаевс</w:t>
      </w:r>
      <w:r w:rsidR="001F46E9">
        <w:rPr>
          <w:rFonts w:ascii="Times New Roman" w:hAnsi="Times New Roman"/>
          <w:kern w:val="3"/>
          <w:sz w:val="28"/>
          <w:szCs w:val="28"/>
          <w:lang w:eastAsia="zh-CN"/>
        </w:rPr>
        <w:t xml:space="preserve">ком муниципальном районе на 2024-2026 </w:t>
      </w:r>
      <w:r w:rsidRPr="00FE2898">
        <w:rPr>
          <w:rFonts w:ascii="Times New Roman" w:hAnsi="Times New Roman"/>
          <w:kern w:val="3"/>
          <w:sz w:val="28"/>
          <w:szCs w:val="28"/>
          <w:lang w:eastAsia="zh-CN"/>
        </w:rPr>
        <w:t>годы»</w:t>
      </w:r>
    </w:p>
    <w:p w14:paraId="180E6ABC" w14:textId="77777777" w:rsidR="00E65A88" w:rsidRPr="00FE2898" w:rsidRDefault="00E65A88" w:rsidP="001D666C">
      <w:pPr>
        <w:autoSpaceDN w:val="0"/>
        <w:ind w:left="-426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14:paraId="45699588" w14:textId="691CFFA7" w:rsidR="00FE2898" w:rsidRPr="00FE2898" w:rsidRDefault="00FE2898" w:rsidP="001D666C">
      <w:pPr>
        <w:autoSpaceDN w:val="0"/>
        <w:ind w:left="-426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FE2898">
        <w:rPr>
          <w:rFonts w:ascii="Times New Roman" w:hAnsi="Times New Roman"/>
          <w:kern w:val="3"/>
          <w:sz w:val="28"/>
          <w:szCs w:val="28"/>
          <w:lang w:eastAsia="zh-CN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 от 24.07.2007 №209-ФЗ «О развитии малого и среднего предпринимательства в Российской Федерации», Законом Карачаево-Черкесской Республики </w:t>
      </w:r>
      <w:hyperlink r:id="rId8" w:tgtFrame="contents" w:history="1">
        <w:r w:rsidRPr="00FE2898">
          <w:rPr>
            <w:rFonts w:ascii="Times New Roman" w:hAnsi="Times New Roman"/>
            <w:kern w:val="3"/>
            <w:sz w:val="28"/>
            <w:szCs w:val="28"/>
            <w:lang w:eastAsia="zh-CN"/>
          </w:rPr>
          <w:t>от 25.07.2008 №58-РЗ</w:t>
        </w:r>
      </w:hyperlink>
      <w:r w:rsidRPr="00FE2898">
        <w:rPr>
          <w:rFonts w:ascii="Times New Roman" w:hAnsi="Times New Roman"/>
          <w:kern w:val="3"/>
          <w:sz w:val="28"/>
          <w:szCs w:val="28"/>
          <w:lang w:eastAsia="zh-CN"/>
        </w:rPr>
        <w:t xml:space="preserve"> «О развитии малого и среднего предпринимательства в Карачаево-Черкесской Республике», </w:t>
      </w:r>
      <w:r w:rsidR="00EE0BC1">
        <w:rPr>
          <w:rFonts w:ascii="Times New Roman" w:hAnsi="Times New Roman"/>
          <w:kern w:val="3"/>
          <w:sz w:val="28"/>
          <w:szCs w:val="28"/>
          <w:lang w:eastAsia="zh-CN"/>
        </w:rPr>
        <w:t>р</w:t>
      </w:r>
      <w:r w:rsidR="00EE0BC1" w:rsidRPr="00EE0BC1">
        <w:rPr>
          <w:rFonts w:ascii="Times New Roman" w:hAnsi="Times New Roman"/>
          <w:kern w:val="3"/>
          <w:sz w:val="28"/>
          <w:szCs w:val="28"/>
          <w:lang w:eastAsia="zh-CN"/>
        </w:rPr>
        <w:t>аспоряжение</w:t>
      </w:r>
      <w:r w:rsidR="00EE0BC1">
        <w:rPr>
          <w:rFonts w:ascii="Times New Roman" w:hAnsi="Times New Roman"/>
          <w:kern w:val="3"/>
          <w:sz w:val="28"/>
          <w:szCs w:val="28"/>
          <w:lang w:eastAsia="zh-CN"/>
        </w:rPr>
        <w:t>м</w:t>
      </w:r>
      <w:r w:rsidR="00EE0BC1" w:rsidRPr="00EE0BC1">
        <w:rPr>
          <w:rFonts w:ascii="Times New Roman" w:hAnsi="Times New Roman"/>
          <w:kern w:val="3"/>
          <w:sz w:val="28"/>
          <w:szCs w:val="28"/>
          <w:lang w:eastAsia="zh-CN"/>
        </w:rPr>
        <w:t xml:space="preserve"> Правительства Р</w:t>
      </w:r>
      <w:r w:rsidR="00EE0BC1">
        <w:rPr>
          <w:rFonts w:ascii="Times New Roman" w:hAnsi="Times New Roman"/>
          <w:kern w:val="3"/>
          <w:sz w:val="28"/>
          <w:szCs w:val="28"/>
          <w:lang w:eastAsia="zh-CN"/>
        </w:rPr>
        <w:t xml:space="preserve">оссийской </w:t>
      </w:r>
      <w:r w:rsidR="00EE0BC1" w:rsidRPr="00EE0BC1">
        <w:rPr>
          <w:rFonts w:ascii="Times New Roman" w:hAnsi="Times New Roman"/>
          <w:kern w:val="3"/>
          <w:sz w:val="28"/>
          <w:szCs w:val="28"/>
          <w:lang w:eastAsia="zh-CN"/>
        </w:rPr>
        <w:t>Ф</w:t>
      </w:r>
      <w:r w:rsidR="00EE0BC1">
        <w:rPr>
          <w:rFonts w:ascii="Times New Roman" w:hAnsi="Times New Roman"/>
          <w:kern w:val="3"/>
          <w:sz w:val="28"/>
          <w:szCs w:val="28"/>
          <w:lang w:eastAsia="zh-CN"/>
        </w:rPr>
        <w:t>едерации от 02.06.2016 №1083-р «</w:t>
      </w:r>
      <w:r w:rsidR="00EE0BC1" w:rsidRPr="00EE0BC1">
        <w:rPr>
          <w:rFonts w:ascii="Times New Roman" w:hAnsi="Times New Roman"/>
          <w:kern w:val="3"/>
          <w:sz w:val="28"/>
          <w:szCs w:val="28"/>
          <w:lang w:eastAsia="zh-CN"/>
        </w:rPr>
        <w:t>Об утверждении Стратегии развития малого и среднего предпринимательства в Российской Федерации на период до 2030 года</w:t>
      </w:r>
      <w:r w:rsidR="00EE0BC1">
        <w:rPr>
          <w:rFonts w:ascii="Times New Roman" w:hAnsi="Times New Roman"/>
          <w:kern w:val="3"/>
          <w:sz w:val="28"/>
          <w:szCs w:val="28"/>
          <w:lang w:eastAsia="zh-CN"/>
        </w:rPr>
        <w:t>»</w:t>
      </w:r>
      <w:r w:rsidRPr="00FE2898">
        <w:rPr>
          <w:rFonts w:ascii="Times New Roman" w:hAnsi="Times New Roman"/>
          <w:kern w:val="3"/>
          <w:sz w:val="28"/>
          <w:szCs w:val="28"/>
          <w:lang w:eastAsia="zh-CN"/>
        </w:rPr>
        <w:t>, постановлениями администрации Карачаевского муниципального района от 02.12.2014 №735 «Об утверждении Порядка разработки, реализации и оценки эффективности муниципальных программ Карачаевского муниципального района» и от 23.11.2015 №458 «Об утверждении методических указаний по разработке и реализации муниципальных программ Карачаевского муниципального района»</w:t>
      </w:r>
    </w:p>
    <w:p w14:paraId="400C9B6C" w14:textId="77777777" w:rsidR="00E65A88" w:rsidRPr="00FE2898" w:rsidRDefault="00E65A88" w:rsidP="001D666C">
      <w:pPr>
        <w:widowControl w:val="0"/>
        <w:ind w:left="-426"/>
        <w:jc w:val="both"/>
        <w:rPr>
          <w:rFonts w:ascii="Times New Roman" w:eastAsia="Calibri" w:hAnsi="Times New Roman"/>
          <w:spacing w:val="61"/>
          <w:sz w:val="28"/>
          <w:shd w:val="clear" w:color="auto" w:fill="FFFFFF"/>
        </w:rPr>
      </w:pPr>
    </w:p>
    <w:p w14:paraId="27493F42" w14:textId="7F9A55D7" w:rsidR="00E65A88" w:rsidRPr="006111C7" w:rsidRDefault="00FE2898" w:rsidP="001D666C">
      <w:pPr>
        <w:widowControl w:val="0"/>
        <w:spacing w:line="192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r w:rsidRPr="00FE2898">
        <w:rPr>
          <w:rFonts w:ascii="Times New Roman" w:eastAsia="Calibri" w:hAnsi="Times New Roman"/>
          <w:spacing w:val="61"/>
          <w:sz w:val="28"/>
          <w:shd w:val="clear" w:color="auto" w:fill="FFFFFF"/>
        </w:rPr>
        <w:t>ПОСТАНОВЛЯ</w:t>
      </w:r>
      <w:r w:rsidRPr="00FE2898">
        <w:rPr>
          <w:rFonts w:ascii="Times New Roman" w:eastAsia="Calibri" w:hAnsi="Times New Roman"/>
          <w:sz w:val="28"/>
          <w:szCs w:val="28"/>
        </w:rPr>
        <w:t>Ю:</w:t>
      </w:r>
    </w:p>
    <w:p w14:paraId="2BBA3C5C" w14:textId="77777777" w:rsidR="00FE2898" w:rsidRDefault="00FE2898" w:rsidP="001D666C">
      <w:pPr>
        <w:widowControl w:val="0"/>
        <w:tabs>
          <w:tab w:val="left" w:pos="851"/>
          <w:tab w:val="left" w:pos="993"/>
          <w:tab w:val="left" w:pos="1418"/>
        </w:tabs>
        <w:ind w:left="-426" w:firstLine="709"/>
        <w:jc w:val="both"/>
        <w:rPr>
          <w:rFonts w:ascii="Times New Roman" w:eastAsia="Calibri" w:hAnsi="Times New Roman"/>
          <w:spacing w:val="1"/>
          <w:sz w:val="28"/>
          <w:szCs w:val="28"/>
        </w:rPr>
      </w:pPr>
      <w:r w:rsidRPr="00FE2898">
        <w:rPr>
          <w:rFonts w:ascii="Times New Roman" w:eastAsia="Calibri" w:hAnsi="Times New Roman"/>
          <w:spacing w:val="1"/>
          <w:sz w:val="28"/>
          <w:szCs w:val="28"/>
        </w:rPr>
        <w:t xml:space="preserve">1. </w:t>
      </w:r>
      <w:r w:rsidRPr="00FE2898">
        <w:rPr>
          <w:rFonts w:ascii="Times New Roman" w:eastAsia="Calibri" w:hAnsi="Times New Roman"/>
          <w:sz w:val="28"/>
          <w:szCs w:val="28"/>
        </w:rPr>
        <w:t>Утвердить муниципальную программу «Развитие малого и среднего предпринимательства в Карачаевс</w:t>
      </w:r>
      <w:r w:rsidR="001F46E9">
        <w:rPr>
          <w:rFonts w:ascii="Times New Roman" w:eastAsia="Calibri" w:hAnsi="Times New Roman"/>
          <w:sz w:val="28"/>
          <w:szCs w:val="28"/>
        </w:rPr>
        <w:t>ком муниципальном районе на 2024-2026</w:t>
      </w:r>
      <w:r w:rsidRPr="00FE2898">
        <w:rPr>
          <w:rFonts w:ascii="Times New Roman" w:eastAsia="Calibri" w:hAnsi="Times New Roman"/>
          <w:sz w:val="28"/>
          <w:szCs w:val="28"/>
        </w:rPr>
        <w:t xml:space="preserve"> годы» согласно приложению</w:t>
      </w:r>
      <w:r w:rsidRPr="00FE2898">
        <w:rPr>
          <w:rFonts w:ascii="Times New Roman" w:eastAsia="Calibri" w:hAnsi="Times New Roman"/>
          <w:spacing w:val="1"/>
          <w:sz w:val="28"/>
          <w:szCs w:val="28"/>
        </w:rPr>
        <w:t>.</w:t>
      </w:r>
    </w:p>
    <w:p w14:paraId="22AA6500" w14:textId="6C7C1A0C" w:rsidR="00F31E6D" w:rsidRPr="00C74A2D" w:rsidRDefault="00F31E6D" w:rsidP="001D666C">
      <w:pPr>
        <w:widowControl w:val="0"/>
        <w:tabs>
          <w:tab w:val="left" w:pos="851"/>
          <w:tab w:val="left" w:pos="993"/>
          <w:tab w:val="left" w:pos="1418"/>
        </w:tabs>
        <w:ind w:left="-426" w:firstLine="709"/>
        <w:jc w:val="both"/>
        <w:rPr>
          <w:rFonts w:ascii="Times New Roman" w:eastAsia="Calibri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Calibri" w:hAnsi="Times New Roman"/>
          <w:spacing w:val="1"/>
          <w:sz w:val="28"/>
          <w:szCs w:val="28"/>
        </w:rPr>
        <w:t xml:space="preserve">2. </w:t>
      </w:r>
      <w:r w:rsidRPr="00C74A2D">
        <w:rPr>
          <w:rFonts w:ascii="Times New Roman" w:eastAsia="Calibri" w:hAnsi="Times New Roman"/>
          <w:color w:val="000000" w:themeColor="text1"/>
          <w:spacing w:val="1"/>
          <w:sz w:val="28"/>
          <w:szCs w:val="28"/>
        </w:rPr>
        <w:t xml:space="preserve">Признать утратившим силу постановление администрации Карачаевского муниципального района от </w:t>
      </w:r>
      <w:r w:rsidR="005119B8" w:rsidRPr="00C74A2D">
        <w:rPr>
          <w:rFonts w:ascii="Times New Roman" w:eastAsia="Calibri" w:hAnsi="Times New Roman"/>
          <w:color w:val="000000" w:themeColor="text1"/>
          <w:spacing w:val="1"/>
          <w:sz w:val="28"/>
          <w:szCs w:val="28"/>
        </w:rPr>
        <w:t xml:space="preserve">17.03.2021 №241 </w:t>
      </w:r>
      <w:r w:rsidRPr="00C74A2D">
        <w:rPr>
          <w:rFonts w:ascii="Times New Roman" w:eastAsia="Calibri" w:hAnsi="Times New Roman"/>
          <w:color w:val="000000" w:themeColor="text1"/>
          <w:spacing w:val="1"/>
          <w:sz w:val="28"/>
          <w:szCs w:val="28"/>
        </w:rPr>
        <w:t>«Об утверждении муниципальной программы «Развитие малого и среднего предпринимательства в Карачаевском му</w:t>
      </w:r>
      <w:r w:rsidR="005119B8" w:rsidRPr="00C74A2D">
        <w:rPr>
          <w:rFonts w:ascii="Times New Roman" w:eastAsia="Calibri" w:hAnsi="Times New Roman"/>
          <w:color w:val="000000" w:themeColor="text1"/>
          <w:spacing w:val="1"/>
          <w:sz w:val="28"/>
          <w:szCs w:val="28"/>
        </w:rPr>
        <w:t xml:space="preserve">ниципальном районе на 2021-2023 </w:t>
      </w:r>
      <w:r w:rsidRPr="00C74A2D">
        <w:rPr>
          <w:rFonts w:ascii="Times New Roman" w:eastAsia="Calibri" w:hAnsi="Times New Roman"/>
          <w:color w:val="000000" w:themeColor="text1"/>
          <w:spacing w:val="1"/>
          <w:sz w:val="28"/>
          <w:szCs w:val="28"/>
        </w:rPr>
        <w:t>годы».</w:t>
      </w:r>
    </w:p>
    <w:p w14:paraId="7DF16C3A" w14:textId="77777777" w:rsidR="00FE2898" w:rsidRDefault="00F31E6D" w:rsidP="001D666C">
      <w:pPr>
        <w:autoSpaceDE w:val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E2898" w:rsidRPr="00FE2898">
        <w:rPr>
          <w:rFonts w:ascii="Times New Roman" w:hAnsi="Times New Roman"/>
          <w:bCs/>
          <w:sz w:val="28"/>
          <w:szCs w:val="28"/>
        </w:rPr>
        <w:t xml:space="preserve">. </w:t>
      </w:r>
      <w:r w:rsidR="00655D1A" w:rsidRPr="008766CC">
        <w:rPr>
          <w:rFonts w:ascii="Times New Roman" w:hAnsi="Times New Roman"/>
          <w:sz w:val="28"/>
          <w:szCs w:val="24"/>
        </w:rPr>
        <w:t>Настоящее постановление вступает в силу со дня его обнародования</w:t>
      </w:r>
      <w:r w:rsidR="001F46E9">
        <w:rPr>
          <w:rFonts w:ascii="Times New Roman" w:hAnsi="Times New Roman"/>
          <w:sz w:val="28"/>
          <w:szCs w:val="28"/>
        </w:rPr>
        <w:t>.</w:t>
      </w:r>
    </w:p>
    <w:p w14:paraId="6DA562AE" w14:textId="77777777" w:rsidR="00E46243" w:rsidRDefault="00EE0BC1" w:rsidP="001D666C">
      <w:pPr>
        <w:ind w:left="-426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46243">
        <w:rPr>
          <w:rFonts w:ascii="Times New Roman" w:eastAsia="Calibri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E46243">
        <w:rPr>
          <w:rFonts w:ascii="Times New Roman" w:hAnsi="Times New Roman"/>
          <w:sz w:val="28"/>
          <w:szCs w:val="28"/>
        </w:rPr>
        <w:t>исполняющего обязанности начальника управления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района.</w:t>
      </w:r>
    </w:p>
    <w:p w14:paraId="18888F33" w14:textId="49EA4FB9" w:rsidR="00EE0BC1" w:rsidRPr="00FE2898" w:rsidRDefault="00EE0BC1" w:rsidP="001D666C">
      <w:pPr>
        <w:autoSpaceDE w:val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004D5EE9" w14:textId="77777777" w:rsidR="00105D91" w:rsidRPr="007409CF" w:rsidRDefault="00105D91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409CF">
        <w:rPr>
          <w:rFonts w:ascii="Times New Roman" w:eastAsia="Calibri" w:hAnsi="Times New Roman"/>
          <w:sz w:val="28"/>
          <w:szCs w:val="28"/>
        </w:rPr>
        <w:t xml:space="preserve">Глава администрации Карачаевского </w:t>
      </w:r>
    </w:p>
    <w:p w14:paraId="333EB3F0" w14:textId="21ADDC7A" w:rsidR="00105D91" w:rsidRDefault="00105D91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409CF">
        <w:rPr>
          <w:rFonts w:ascii="Times New Roman" w:eastAsia="Calibri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1D666C">
        <w:rPr>
          <w:rFonts w:ascii="Times New Roman" w:eastAsia="Calibri" w:hAnsi="Times New Roman"/>
          <w:sz w:val="28"/>
          <w:szCs w:val="28"/>
        </w:rPr>
        <w:t xml:space="preserve">         </w:t>
      </w:r>
      <w:r w:rsidRPr="007409CF">
        <w:rPr>
          <w:rFonts w:ascii="Times New Roman" w:eastAsia="Calibri" w:hAnsi="Times New Roman"/>
          <w:sz w:val="28"/>
          <w:szCs w:val="28"/>
        </w:rPr>
        <w:t>С.А. Кущетеров</w:t>
      </w:r>
    </w:p>
    <w:p w14:paraId="0789C6E0" w14:textId="77777777" w:rsidR="00833521" w:rsidRPr="007409CF" w:rsidRDefault="00833521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F33BE2B" w14:textId="78B14844" w:rsidR="00A628B4" w:rsidRDefault="00454C0A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4C0A">
        <w:rPr>
          <w:rFonts w:ascii="Times New Roman" w:eastAsia="Calibri" w:hAnsi="Times New Roman"/>
          <w:color w:val="000000"/>
          <w:sz w:val="28"/>
          <w:szCs w:val="28"/>
        </w:rPr>
        <w:t>Проект согласован:</w:t>
      </w:r>
    </w:p>
    <w:p w14:paraId="271AB54F" w14:textId="77777777" w:rsidR="005119B8" w:rsidRPr="005119B8" w:rsidRDefault="005119B8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119B8">
        <w:rPr>
          <w:rFonts w:ascii="Times New Roman" w:eastAsia="Calibri" w:hAnsi="Times New Roman"/>
          <w:color w:val="000000"/>
          <w:sz w:val="28"/>
          <w:szCs w:val="28"/>
        </w:rPr>
        <w:t>Исполняющий обязанности</w:t>
      </w:r>
    </w:p>
    <w:p w14:paraId="46AA5105" w14:textId="77777777" w:rsidR="005119B8" w:rsidRPr="005119B8" w:rsidRDefault="005119B8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119B8">
        <w:rPr>
          <w:rFonts w:ascii="Times New Roman" w:eastAsia="Calibri" w:hAnsi="Times New Roman"/>
          <w:color w:val="000000"/>
          <w:sz w:val="28"/>
          <w:szCs w:val="28"/>
        </w:rPr>
        <w:t xml:space="preserve">заместителя Главы администрации – </w:t>
      </w:r>
    </w:p>
    <w:p w14:paraId="0EF304EF" w14:textId="77777777" w:rsidR="005119B8" w:rsidRPr="005119B8" w:rsidRDefault="005119B8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119B8">
        <w:rPr>
          <w:rFonts w:ascii="Times New Roman" w:eastAsia="Calibri" w:hAnsi="Times New Roman"/>
          <w:color w:val="000000"/>
          <w:sz w:val="28"/>
          <w:szCs w:val="28"/>
        </w:rPr>
        <w:t>управляющего делами администрации,</w:t>
      </w:r>
    </w:p>
    <w:p w14:paraId="6A941BAB" w14:textId="6C2C37F6" w:rsidR="00454C0A" w:rsidRDefault="005119B8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119B8">
        <w:rPr>
          <w:rFonts w:ascii="Times New Roman" w:eastAsia="Calibri" w:hAnsi="Times New Roman"/>
          <w:color w:val="000000"/>
          <w:sz w:val="28"/>
          <w:szCs w:val="28"/>
        </w:rPr>
        <w:t>консультант-юрист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</w:t>
      </w:r>
      <w:r w:rsidR="00454C0A" w:rsidRPr="00454C0A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</w:t>
      </w:r>
      <w:r w:rsidR="004B4AA2">
        <w:rPr>
          <w:rFonts w:ascii="Times New Roman" w:eastAsia="Calibri" w:hAnsi="Times New Roman"/>
          <w:color w:val="000000"/>
          <w:sz w:val="28"/>
          <w:szCs w:val="28"/>
        </w:rPr>
        <w:t xml:space="preserve">       </w:t>
      </w:r>
      <w:r w:rsidR="00454C0A" w:rsidRPr="00454C0A">
        <w:rPr>
          <w:rFonts w:ascii="Times New Roman" w:eastAsia="Calibri" w:hAnsi="Times New Roman"/>
          <w:color w:val="000000"/>
          <w:sz w:val="28"/>
          <w:szCs w:val="28"/>
        </w:rPr>
        <w:t xml:space="preserve">     </w:t>
      </w:r>
      <w:r w:rsidR="004B4AA2">
        <w:rPr>
          <w:rFonts w:ascii="Times New Roman" w:eastAsia="Calibri" w:hAnsi="Times New Roman"/>
          <w:color w:val="000000"/>
          <w:sz w:val="28"/>
          <w:szCs w:val="28"/>
        </w:rPr>
        <w:t xml:space="preserve">     З.</w:t>
      </w:r>
      <w:r w:rsidR="001F46E9">
        <w:rPr>
          <w:rFonts w:ascii="Times New Roman" w:eastAsia="Calibri" w:hAnsi="Times New Roman"/>
          <w:color w:val="000000"/>
          <w:sz w:val="28"/>
          <w:szCs w:val="28"/>
        </w:rPr>
        <w:t xml:space="preserve"> З.</w:t>
      </w:r>
      <w:r w:rsidR="004B4AA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454C0A" w:rsidRPr="00454C0A">
        <w:rPr>
          <w:rFonts w:ascii="Times New Roman" w:eastAsia="Calibri" w:hAnsi="Times New Roman"/>
          <w:color w:val="000000"/>
          <w:sz w:val="28"/>
          <w:szCs w:val="28"/>
        </w:rPr>
        <w:t>Салпагаров</w:t>
      </w:r>
      <w:r w:rsidR="001F46E9">
        <w:rPr>
          <w:rFonts w:ascii="Times New Roman" w:eastAsia="Calibri" w:hAnsi="Times New Roman"/>
          <w:color w:val="000000"/>
          <w:sz w:val="28"/>
          <w:szCs w:val="28"/>
        </w:rPr>
        <w:t>а</w:t>
      </w:r>
      <w:proofErr w:type="spellEnd"/>
    </w:p>
    <w:p w14:paraId="0BC3A733" w14:textId="77777777" w:rsidR="00E65A88" w:rsidRDefault="00E65A88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6BF1FD9B" w14:textId="3D9B1859" w:rsidR="00E65A88" w:rsidRPr="00454C0A" w:rsidRDefault="00E65A88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Начальник финансового управления                                            М.С.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Эльканова</w:t>
      </w:r>
      <w:proofErr w:type="spellEnd"/>
    </w:p>
    <w:p w14:paraId="4EF65D1E" w14:textId="77777777" w:rsidR="00454C0A" w:rsidRPr="00454C0A" w:rsidRDefault="00454C0A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C5F1440" w14:textId="77777777" w:rsidR="00454C0A" w:rsidRPr="00454C0A" w:rsidRDefault="00454C0A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4C0A">
        <w:rPr>
          <w:rFonts w:ascii="Times New Roman" w:eastAsia="Calibri" w:hAnsi="Times New Roman"/>
          <w:color w:val="000000"/>
          <w:sz w:val="28"/>
          <w:szCs w:val="28"/>
        </w:rPr>
        <w:t>Проект подготовлен управлением имущества, земельных отношений, строительства, жилищно-коммунального хозяйства, контрактной службы, экономического развития, технической защиты информации и системного администрирования администрации Карачаевского муниципального района</w:t>
      </w:r>
    </w:p>
    <w:p w14:paraId="4698B89C" w14:textId="77777777" w:rsidR="00454C0A" w:rsidRPr="00454C0A" w:rsidRDefault="00454C0A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6BEF1EF2" w14:textId="77777777" w:rsidR="00454C0A" w:rsidRPr="00454C0A" w:rsidRDefault="00454C0A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4C0A">
        <w:rPr>
          <w:rFonts w:ascii="Times New Roman" w:eastAsia="Calibri" w:hAnsi="Times New Roman"/>
          <w:color w:val="000000"/>
          <w:sz w:val="28"/>
          <w:szCs w:val="28"/>
        </w:rPr>
        <w:t xml:space="preserve">Исполняющий обязанности </w:t>
      </w:r>
    </w:p>
    <w:p w14:paraId="4F8327CB" w14:textId="77777777" w:rsidR="00454C0A" w:rsidRPr="00454C0A" w:rsidRDefault="00454C0A" w:rsidP="001D666C">
      <w:pPr>
        <w:tabs>
          <w:tab w:val="left" w:pos="1080"/>
        </w:tabs>
        <w:ind w:left="-426" w:right="-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54C0A">
        <w:rPr>
          <w:rFonts w:ascii="Times New Roman" w:eastAsia="Calibri" w:hAnsi="Times New Roman"/>
          <w:color w:val="000000"/>
          <w:sz w:val="28"/>
          <w:szCs w:val="28"/>
        </w:rPr>
        <w:t>начальник</w:t>
      </w:r>
      <w:r w:rsidR="004B4AA2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454C0A">
        <w:rPr>
          <w:rFonts w:ascii="Times New Roman" w:eastAsia="Calibri" w:hAnsi="Times New Roman"/>
          <w:color w:val="000000"/>
          <w:sz w:val="28"/>
          <w:szCs w:val="28"/>
        </w:rPr>
        <w:t xml:space="preserve"> управления                                            </w:t>
      </w:r>
      <w:r w:rsidR="004B4AA2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А.Х. Гербеков</w:t>
      </w:r>
    </w:p>
    <w:p w14:paraId="759A7694" w14:textId="77777777" w:rsidR="00A150FC" w:rsidRDefault="006F71EC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BB33CDA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6325AED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4D706F2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8324B61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C829D6F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9DE72F5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5ECED5B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D5A996A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7BC8427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6267D66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DA5727D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F262DB4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6B43BD2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B678A35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E2DDF74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0E25AEE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6C7249E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0D4982A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6DE6A23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D9A8341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BAA137A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6BA185F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C45C176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B1BBA9C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1D2DE7F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1AE703A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C141C7D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A95D9D3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1D25B94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E101422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9E12E40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EB8152F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7116DF0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2B35D11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6061698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29D6849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6252495" w14:textId="77777777" w:rsidR="002C02AA" w:rsidRDefault="002C02AA" w:rsidP="002C02AA">
      <w:pPr>
        <w:autoSpaceDE w:val="0"/>
        <w:adjustRightInd w:val="0"/>
        <w:ind w:left="594" w:firstLine="46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</w:t>
      </w:r>
    </w:p>
    <w:p w14:paraId="59F90AAB" w14:textId="77777777" w:rsidR="002C02AA" w:rsidRDefault="002C02AA" w:rsidP="002C02AA">
      <w:pPr>
        <w:autoSpaceDE w:val="0"/>
        <w:adjustRightInd w:val="0"/>
        <w:ind w:left="594" w:firstLine="46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Карачаевского</w:t>
      </w:r>
    </w:p>
    <w:p w14:paraId="421B3835" w14:textId="77777777" w:rsidR="002C02AA" w:rsidRDefault="002C02AA" w:rsidP="002C02AA">
      <w:pPr>
        <w:autoSpaceDE w:val="0"/>
        <w:adjustRightInd w:val="0"/>
        <w:ind w:left="594" w:firstLine="46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14:paraId="29482D49" w14:textId="77777777" w:rsidR="002C02AA" w:rsidRPr="00FF7DB0" w:rsidRDefault="002C02AA" w:rsidP="002C02AA">
      <w:pPr>
        <w:autoSpaceDE w:val="0"/>
        <w:adjustRightInd w:val="0"/>
        <w:ind w:left="594" w:firstLine="46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                              №                 </w:t>
      </w:r>
    </w:p>
    <w:p w14:paraId="50FE0FCD" w14:textId="77777777" w:rsidR="002C02AA" w:rsidRDefault="002C02AA" w:rsidP="002C02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3DB113D9" w14:textId="77777777" w:rsidR="002C02AA" w:rsidRDefault="002C02AA" w:rsidP="002C02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4D5346A5" w14:textId="77777777" w:rsidR="002C02AA" w:rsidRDefault="002C02AA" w:rsidP="002C02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0ECA077A" w14:textId="77777777" w:rsidR="002C02AA" w:rsidRPr="00FF7DB0" w:rsidRDefault="002C02AA" w:rsidP="002C02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DB0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778D9D7F" w14:textId="77777777" w:rsidR="002C02AA" w:rsidRPr="00FF7DB0" w:rsidRDefault="002C02AA" w:rsidP="002C02AA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DB0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</w:t>
      </w:r>
    </w:p>
    <w:p w14:paraId="0EE00A99" w14:textId="77777777" w:rsidR="002C02AA" w:rsidRPr="00FF7DB0" w:rsidRDefault="002C02AA" w:rsidP="002C02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DB0">
        <w:rPr>
          <w:rFonts w:ascii="Times New Roman" w:hAnsi="Times New Roman"/>
          <w:b/>
          <w:sz w:val="28"/>
          <w:szCs w:val="28"/>
        </w:rPr>
        <w:t>в Карачаевском муниципальном районе на 2024-2026 годы»</w:t>
      </w:r>
    </w:p>
    <w:p w14:paraId="440353FE" w14:textId="77777777" w:rsidR="002C02AA" w:rsidRDefault="002C02AA" w:rsidP="002C02A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4EBA0AE5" w14:textId="77777777" w:rsidR="002C02AA" w:rsidRPr="00FF7DB0" w:rsidRDefault="002C02AA" w:rsidP="002C02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DB0">
        <w:rPr>
          <w:rFonts w:ascii="Times New Roman" w:hAnsi="Times New Roman"/>
          <w:b/>
          <w:sz w:val="28"/>
          <w:szCs w:val="28"/>
        </w:rPr>
        <w:t>ПАСПОРТ</w:t>
      </w:r>
    </w:p>
    <w:p w14:paraId="5240C1F1" w14:textId="77777777" w:rsidR="002C02AA" w:rsidRPr="00FF7DB0" w:rsidRDefault="002C02AA" w:rsidP="002C02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DB0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195D10B9" w14:textId="77777777" w:rsidR="002C02AA" w:rsidRPr="00FF7DB0" w:rsidRDefault="002C02AA" w:rsidP="002C02AA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DB0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</w:t>
      </w:r>
    </w:p>
    <w:p w14:paraId="22573857" w14:textId="77777777" w:rsidR="002C02AA" w:rsidRPr="00FF7DB0" w:rsidRDefault="002C02AA" w:rsidP="002C02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DB0">
        <w:rPr>
          <w:rFonts w:ascii="Times New Roman" w:hAnsi="Times New Roman"/>
          <w:b/>
          <w:sz w:val="28"/>
          <w:szCs w:val="28"/>
        </w:rPr>
        <w:t>в Карачаевском муниципальном районе на 2024-2026 годы»</w:t>
      </w:r>
    </w:p>
    <w:p w14:paraId="07191EC0" w14:textId="77777777" w:rsidR="002C02AA" w:rsidRPr="00FF7DB0" w:rsidRDefault="002C02AA" w:rsidP="002C02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DB0">
        <w:rPr>
          <w:rFonts w:ascii="Times New Roman" w:hAnsi="Times New Roman"/>
          <w:b/>
          <w:sz w:val="28"/>
          <w:szCs w:val="28"/>
        </w:rPr>
        <w:t>(далее – Программа)</w:t>
      </w:r>
    </w:p>
    <w:p w14:paraId="69BD679E" w14:textId="77777777" w:rsidR="002C02AA" w:rsidRPr="00AB4BFF" w:rsidRDefault="002C02AA" w:rsidP="002C02AA">
      <w:pPr>
        <w:shd w:val="clear" w:color="auto" w:fill="FFFFFF"/>
        <w:contextualSpacing/>
        <w:jc w:val="center"/>
        <w:rPr>
          <w:rFonts w:ascii="Times New Roman" w:hAnsi="Times New Roman"/>
          <w:sz w:val="20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523"/>
      </w:tblGrid>
      <w:tr w:rsidR="002C02AA" w:rsidRPr="00F206B5" w14:paraId="7F767E70" w14:textId="77777777" w:rsidTr="008237BF">
        <w:trPr>
          <w:trHeight w:val="1104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F743" w14:textId="77777777" w:rsidR="002C02AA" w:rsidRPr="00F206B5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F206B5">
              <w:rPr>
                <w:sz w:val="28"/>
                <w:szCs w:val="28"/>
              </w:rPr>
              <w:t>Наименование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772C" w14:textId="77777777" w:rsidR="002C02AA" w:rsidRPr="00F206B5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81617F">
              <w:rPr>
                <w:sz w:val="28"/>
                <w:szCs w:val="28"/>
              </w:rPr>
              <w:t>Развитие малого и среднего предпринимательства в Карачаевс</w:t>
            </w:r>
            <w:r>
              <w:rPr>
                <w:sz w:val="28"/>
                <w:szCs w:val="28"/>
              </w:rPr>
              <w:t>ком муниципальном районе на 2024-2026</w:t>
            </w:r>
            <w:r w:rsidRPr="0081617F">
              <w:rPr>
                <w:sz w:val="28"/>
                <w:szCs w:val="28"/>
              </w:rPr>
              <w:t xml:space="preserve"> годы</w:t>
            </w:r>
          </w:p>
        </w:tc>
      </w:tr>
      <w:tr w:rsidR="002C02AA" w:rsidRPr="00F206B5" w14:paraId="66E96627" w14:textId="77777777" w:rsidTr="008237BF">
        <w:trPr>
          <w:trHeight w:val="664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9C60" w14:textId="77777777" w:rsidR="002C02AA" w:rsidRPr="00F206B5" w:rsidRDefault="002C02AA" w:rsidP="008237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FB4B" w14:textId="77777777" w:rsidR="002C02AA" w:rsidRPr="00F206B5" w:rsidRDefault="002C02AA" w:rsidP="008237B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Администрация Карачаевского муниципального района</w:t>
            </w:r>
          </w:p>
        </w:tc>
      </w:tr>
      <w:tr w:rsidR="002C02AA" w:rsidRPr="00F206B5" w14:paraId="557B4AB4" w14:textId="77777777" w:rsidTr="008237BF">
        <w:trPr>
          <w:trHeight w:val="389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D464" w14:textId="77777777" w:rsidR="002C02AA" w:rsidRPr="00F206B5" w:rsidRDefault="002C02AA" w:rsidP="008237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BB38" w14:textId="77777777" w:rsidR="002C02AA" w:rsidRPr="00F206B5" w:rsidRDefault="002C02AA" w:rsidP="008237B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C02AA" w:rsidRPr="00F206B5" w14:paraId="3058AF4D" w14:textId="77777777" w:rsidTr="008237BF">
        <w:trPr>
          <w:trHeight w:val="427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C2DD" w14:textId="77777777" w:rsidR="002C02AA" w:rsidRPr="00F206B5" w:rsidRDefault="002C02AA" w:rsidP="008237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9292" w14:textId="77777777" w:rsidR="002C02AA" w:rsidRPr="00F206B5" w:rsidRDefault="002C02AA" w:rsidP="008237B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C02AA" w:rsidRPr="00F206B5" w14:paraId="3D51A199" w14:textId="77777777" w:rsidTr="008237BF">
        <w:trPr>
          <w:trHeight w:val="40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E2A8" w14:textId="77777777" w:rsidR="002C02AA" w:rsidRPr="00F206B5" w:rsidRDefault="002C02AA" w:rsidP="008237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1E07" w14:textId="77777777" w:rsidR="002C02AA" w:rsidRPr="00F206B5" w:rsidRDefault="002C02AA" w:rsidP="008237B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C02AA" w:rsidRPr="00F206B5" w14:paraId="2201E5E3" w14:textId="77777777" w:rsidTr="008237BF">
        <w:trPr>
          <w:trHeight w:val="664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471D" w14:textId="77777777" w:rsidR="002C02AA" w:rsidRPr="00F206B5" w:rsidRDefault="002C02AA" w:rsidP="008237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3040" w14:textId="77777777" w:rsidR="002C02AA" w:rsidRPr="00F206B5" w:rsidRDefault="002C02AA" w:rsidP="008237B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C02AA" w:rsidRPr="00F206B5" w14:paraId="79DF0354" w14:textId="77777777" w:rsidTr="008237BF">
        <w:trPr>
          <w:trHeight w:val="664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F8C0" w14:textId="77777777" w:rsidR="002C02AA" w:rsidRPr="00F206B5" w:rsidRDefault="002C02AA" w:rsidP="008237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BBEF" w14:textId="77777777" w:rsidR="002C02AA" w:rsidRPr="008D370A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D370A">
              <w:rPr>
                <w:sz w:val="28"/>
                <w:szCs w:val="28"/>
              </w:rPr>
              <w:t>оздание благоприятных условий для устойчивого функционирования и развития субъектов малого и среднего предпринимательства;</w:t>
            </w:r>
          </w:p>
          <w:p w14:paraId="6519A606" w14:textId="77777777" w:rsidR="002C02AA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8D370A">
              <w:rPr>
                <w:sz w:val="28"/>
                <w:szCs w:val="28"/>
              </w:rPr>
              <w:t>повышение роли субъектов малого и среднего предпринимательства в социально-экономическом развитии Карачаевского муниципального района;</w:t>
            </w:r>
          </w:p>
          <w:p w14:paraId="24032B18" w14:textId="77777777" w:rsidR="002C02AA" w:rsidRPr="008D370A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8D370A">
              <w:rPr>
                <w:sz w:val="28"/>
                <w:szCs w:val="28"/>
              </w:rPr>
              <w:t>содействие развитию малого и среднего предпринимательства на территории Карачаевского муниципального района;</w:t>
            </w:r>
          </w:p>
          <w:p w14:paraId="2898F550" w14:textId="77777777" w:rsidR="002C02AA" w:rsidRPr="00AB4BFF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8D370A">
              <w:rPr>
                <w:sz w:val="28"/>
                <w:szCs w:val="28"/>
              </w:rPr>
              <w:t>оказание содействия субъектам малого и среднего предпринимательства Карачаевского муниципального района в продвижении производимых ими товаров (работ, услуг)</w:t>
            </w:r>
            <w:r w:rsidRPr="00AB4BFF">
              <w:rPr>
                <w:sz w:val="28"/>
                <w:szCs w:val="28"/>
              </w:rPr>
              <w:t>;</w:t>
            </w:r>
          </w:p>
          <w:p w14:paraId="0F07BD61" w14:textId="77777777" w:rsidR="002C02AA" w:rsidRPr="008D370A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8D370A">
              <w:rPr>
                <w:sz w:val="28"/>
                <w:szCs w:val="28"/>
              </w:rPr>
              <w:lastRenderedPageBreak/>
              <w:t xml:space="preserve">обеспечение занятости и развитие </w:t>
            </w:r>
            <w:proofErr w:type="spellStart"/>
            <w:r w:rsidRPr="008D370A">
              <w:rPr>
                <w:sz w:val="28"/>
                <w:szCs w:val="28"/>
              </w:rPr>
              <w:t>самозанятости</w:t>
            </w:r>
            <w:proofErr w:type="spellEnd"/>
            <w:r w:rsidRPr="008D370A">
              <w:rPr>
                <w:sz w:val="28"/>
                <w:szCs w:val="28"/>
              </w:rPr>
              <w:t xml:space="preserve"> населения Карачаевского муниципального района;</w:t>
            </w:r>
          </w:p>
          <w:p w14:paraId="36F8F85F" w14:textId="77777777" w:rsidR="002C02AA" w:rsidRPr="008D370A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8D370A">
              <w:rPr>
                <w:sz w:val="28"/>
                <w:szCs w:val="28"/>
              </w:rPr>
              <w:t>увеличение доли производимых субъектами малого и среднего предпринимательства товаров (работ, услуг) в объеме производимой продукции предприятиями Карачаевского муниципального района;</w:t>
            </w:r>
          </w:p>
          <w:p w14:paraId="085D2EF4" w14:textId="77777777" w:rsidR="002C02AA" w:rsidRPr="00F206B5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8D370A">
              <w:rPr>
                <w:sz w:val="28"/>
                <w:szCs w:val="28"/>
              </w:rPr>
              <w:t>достижение баланса интересов бизнеса и уровня налогообложения для субъектов малого и среднего предпринимательства Карачаевского муниципального района</w:t>
            </w:r>
          </w:p>
        </w:tc>
      </w:tr>
      <w:tr w:rsidR="002C02AA" w:rsidRPr="00F206B5" w14:paraId="712CD7FB" w14:textId="77777777" w:rsidTr="008237BF">
        <w:trPr>
          <w:trHeight w:val="664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B2A9" w14:textId="77777777" w:rsidR="002C02AA" w:rsidRPr="00F206B5" w:rsidRDefault="002C02AA" w:rsidP="008237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F50E" w14:textId="77777777" w:rsidR="002C02AA" w:rsidRPr="002A7730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A7730">
              <w:rPr>
                <w:sz w:val="28"/>
                <w:szCs w:val="28"/>
              </w:rPr>
              <w:t>оздание правовых, экономических и организационных условий для развития малого и среднего предпринимательства в Карачаевском муниципальном районе;</w:t>
            </w:r>
          </w:p>
          <w:p w14:paraId="0F56F713" w14:textId="77777777" w:rsidR="002C02AA" w:rsidRPr="002A7730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2A7730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предпринимательства;</w:t>
            </w:r>
          </w:p>
          <w:p w14:paraId="16515757" w14:textId="77777777" w:rsidR="002C02AA" w:rsidRPr="002A7730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2A7730">
              <w:rPr>
                <w:sz w:val="28"/>
                <w:szCs w:val="28"/>
              </w:rPr>
              <w:t>развитие инфраструктуры поддержки субъектов малого и среднего предпринимательства;</w:t>
            </w:r>
          </w:p>
          <w:p w14:paraId="49906A5D" w14:textId="77777777" w:rsidR="002C02AA" w:rsidRPr="002A7730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2A7730">
              <w:rPr>
                <w:sz w:val="28"/>
                <w:szCs w:val="28"/>
              </w:rPr>
              <w:t>имущественная поддержка субъектов малого и среднего предпринимательства;</w:t>
            </w:r>
          </w:p>
          <w:p w14:paraId="444D4FBF" w14:textId="77777777" w:rsidR="002C02AA" w:rsidRPr="002A7730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2A7730">
              <w:rPr>
                <w:sz w:val="28"/>
                <w:szCs w:val="28"/>
              </w:rPr>
              <w:t>информационная поддержка субъектов малого и среднего предпринимательства;</w:t>
            </w:r>
          </w:p>
          <w:p w14:paraId="64F923AF" w14:textId="77777777" w:rsidR="002C02AA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2A7730">
              <w:rPr>
                <w:sz w:val="28"/>
                <w:szCs w:val="28"/>
              </w:rPr>
              <w:t>консультационная поддержка субъектов малого и среднего предпринимательства;</w:t>
            </w:r>
          </w:p>
          <w:p w14:paraId="44DACD7C" w14:textId="77777777" w:rsidR="002C02AA" w:rsidRPr="002A7730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2A7730">
              <w:rPr>
                <w:sz w:val="28"/>
                <w:szCs w:val="28"/>
              </w:rPr>
              <w:t>устранение административных барьеров, препятствующих развитию субъектов малого и среднего предпринимательства;</w:t>
            </w:r>
          </w:p>
          <w:p w14:paraId="1909F0E1" w14:textId="77777777" w:rsidR="002C02AA" w:rsidRPr="002A7730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2A7730">
              <w:rPr>
                <w:sz w:val="28"/>
                <w:szCs w:val="28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кадров;</w:t>
            </w:r>
          </w:p>
          <w:p w14:paraId="2D6AB19E" w14:textId="77777777" w:rsidR="002C02AA" w:rsidRPr="00F206B5" w:rsidRDefault="002C02AA" w:rsidP="008237BF">
            <w:pPr>
              <w:pStyle w:val="Standard"/>
              <w:contextualSpacing/>
              <w:jc w:val="both"/>
              <w:rPr>
                <w:sz w:val="28"/>
                <w:szCs w:val="28"/>
              </w:rPr>
            </w:pPr>
            <w:r w:rsidRPr="002A7730">
              <w:rPr>
                <w:sz w:val="28"/>
                <w:szCs w:val="28"/>
              </w:rPr>
              <w:t>пропаганда (популяризация) п</w:t>
            </w:r>
            <w:r>
              <w:rPr>
                <w:sz w:val="28"/>
                <w:szCs w:val="28"/>
              </w:rPr>
              <w:t>редпринимательской деятельности</w:t>
            </w:r>
          </w:p>
        </w:tc>
      </w:tr>
      <w:tr w:rsidR="002C02AA" w:rsidRPr="00F206B5" w14:paraId="12DC589F" w14:textId="77777777" w:rsidTr="008237BF">
        <w:trPr>
          <w:trHeight w:val="664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B35D" w14:textId="77777777" w:rsidR="002C02AA" w:rsidRPr="00F206B5" w:rsidRDefault="002C02AA" w:rsidP="008237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6B5">
              <w:rPr>
                <w:rFonts w:ascii="Times New Roman" w:hAnsi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E84D" w14:textId="77777777" w:rsidR="002C02AA" w:rsidRPr="0049125F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49125F">
              <w:rPr>
                <w:sz w:val="28"/>
                <w:szCs w:val="28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</w:t>
            </w:r>
            <w:r>
              <w:rPr>
                <w:sz w:val="28"/>
                <w:szCs w:val="28"/>
              </w:rPr>
              <w:t>10 тыс. человек населения (ед.);</w:t>
            </w:r>
          </w:p>
          <w:p w14:paraId="010BB2EF" w14:textId="77777777" w:rsidR="002C02AA" w:rsidRPr="0049125F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9125F">
              <w:rPr>
                <w:sz w:val="28"/>
                <w:szCs w:val="28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</w:t>
            </w:r>
            <w:r w:rsidRPr="0049125F">
              <w:rPr>
                <w:sz w:val="28"/>
                <w:szCs w:val="28"/>
              </w:rPr>
              <w:lastRenderedPageBreak/>
              <w:t>численности работников (без внешних совместителей) всех</w:t>
            </w:r>
            <w:r>
              <w:rPr>
                <w:sz w:val="28"/>
                <w:szCs w:val="28"/>
              </w:rPr>
              <w:t xml:space="preserve"> предприятий и организаций (%);</w:t>
            </w:r>
          </w:p>
          <w:p w14:paraId="38DC2FF3" w14:textId="77777777" w:rsidR="002C02AA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07FC">
              <w:rPr>
                <w:sz w:val="28"/>
                <w:szCs w:val="28"/>
              </w:rPr>
              <w:t xml:space="preserve">реднесписочная численность работников малых и средних предприятий, включая </w:t>
            </w:r>
            <w:proofErr w:type="spellStart"/>
            <w:r w:rsidRPr="001D07FC">
              <w:rPr>
                <w:sz w:val="28"/>
                <w:szCs w:val="28"/>
              </w:rPr>
              <w:t>микропредприятия</w:t>
            </w:r>
            <w:proofErr w:type="spellEnd"/>
            <w:r>
              <w:rPr>
                <w:sz w:val="28"/>
                <w:szCs w:val="28"/>
              </w:rPr>
              <w:t xml:space="preserve"> (тыс. ед.);</w:t>
            </w:r>
          </w:p>
          <w:p w14:paraId="72284ECC" w14:textId="77777777" w:rsidR="002C02AA" w:rsidRPr="001C19DB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C19DB">
              <w:rPr>
                <w:sz w:val="28"/>
                <w:szCs w:val="28"/>
              </w:rPr>
              <w:t xml:space="preserve">борот малых и средних предприятий, включая </w:t>
            </w:r>
            <w:proofErr w:type="spellStart"/>
            <w:r w:rsidRPr="001C19DB">
              <w:rPr>
                <w:sz w:val="28"/>
                <w:szCs w:val="28"/>
              </w:rPr>
              <w:t>микропредприятия</w:t>
            </w:r>
            <w:proofErr w:type="spellEnd"/>
            <w:r>
              <w:rPr>
                <w:sz w:val="28"/>
                <w:szCs w:val="28"/>
              </w:rPr>
              <w:t xml:space="preserve"> (млн. руб.)</w:t>
            </w:r>
            <w:r w:rsidRPr="001C19DB">
              <w:rPr>
                <w:sz w:val="28"/>
                <w:szCs w:val="28"/>
              </w:rPr>
              <w:t>;</w:t>
            </w:r>
          </w:p>
          <w:p w14:paraId="0F63E565" w14:textId="77777777" w:rsidR="002C02AA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125F">
              <w:rPr>
                <w:sz w:val="28"/>
                <w:szCs w:val="28"/>
              </w:rPr>
              <w:t>бъем товаров и ус</w:t>
            </w:r>
            <w:r>
              <w:rPr>
                <w:sz w:val="28"/>
                <w:szCs w:val="28"/>
              </w:rPr>
              <w:t xml:space="preserve">луг, производимых и реализуемых </w:t>
            </w:r>
            <w:r w:rsidRPr="0049125F">
              <w:rPr>
                <w:sz w:val="28"/>
                <w:szCs w:val="28"/>
              </w:rPr>
              <w:t xml:space="preserve">предприятиями малого и среднего </w:t>
            </w:r>
            <w:r>
              <w:rPr>
                <w:sz w:val="28"/>
                <w:szCs w:val="28"/>
              </w:rPr>
              <w:t>предпринимательства (млн. руб.);</w:t>
            </w:r>
          </w:p>
          <w:p w14:paraId="0663FBC8" w14:textId="77777777" w:rsidR="002C02AA" w:rsidRPr="00735997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9125F">
              <w:rPr>
                <w:sz w:val="28"/>
                <w:szCs w:val="28"/>
              </w:rPr>
              <w:t>бъем инвестиций в основной капитал предприятий малого и среднего предпринимательства (млн. руб.)</w:t>
            </w:r>
            <w:r w:rsidRPr="00735997">
              <w:rPr>
                <w:sz w:val="28"/>
                <w:szCs w:val="28"/>
              </w:rPr>
              <w:t>;</w:t>
            </w:r>
          </w:p>
          <w:p w14:paraId="44BEE1F3" w14:textId="77777777" w:rsidR="002C02AA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2E6C57">
              <w:rPr>
                <w:sz w:val="28"/>
                <w:szCs w:val="28"/>
              </w:rPr>
              <w:t>увеличение объема налоговых поступлений от субъектов малого и среднего предпринимательства в местный бюджет, в общем объеме налоговых поступлений (%);</w:t>
            </w:r>
            <w:r>
              <w:rPr>
                <w:sz w:val="28"/>
                <w:szCs w:val="28"/>
              </w:rPr>
              <w:t xml:space="preserve"> </w:t>
            </w:r>
          </w:p>
          <w:p w14:paraId="69EF0D41" w14:textId="77777777" w:rsidR="002C02AA" w:rsidRPr="00F206B5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9125F">
              <w:rPr>
                <w:sz w:val="28"/>
                <w:szCs w:val="28"/>
              </w:rPr>
              <w:t>оличество субъектов малого и среднего предпринимательства, получивших под</w:t>
            </w:r>
            <w:r>
              <w:rPr>
                <w:sz w:val="28"/>
                <w:szCs w:val="28"/>
              </w:rPr>
              <w:t>держку (ед.)</w:t>
            </w:r>
          </w:p>
        </w:tc>
      </w:tr>
      <w:tr w:rsidR="002C02AA" w:rsidRPr="00F206B5" w14:paraId="258C5CA0" w14:textId="77777777" w:rsidTr="008237BF">
        <w:trPr>
          <w:trHeight w:val="664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5B8" w14:textId="77777777" w:rsidR="002C02AA" w:rsidRPr="00F206B5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F206B5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14:paraId="0ABC720A" w14:textId="77777777" w:rsidR="002C02AA" w:rsidRPr="00F206B5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F206B5">
              <w:rPr>
                <w:sz w:val="28"/>
                <w:szCs w:val="28"/>
              </w:rPr>
              <w:t>Программы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93F7" w14:textId="77777777" w:rsidR="002C02AA" w:rsidRPr="000976A1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  <w:r w:rsidRPr="000976A1">
              <w:rPr>
                <w:sz w:val="28"/>
                <w:szCs w:val="28"/>
              </w:rPr>
              <w:t xml:space="preserve"> годы на постоянной основе, разделение программы на этапы не предусматривается</w:t>
            </w:r>
          </w:p>
        </w:tc>
      </w:tr>
      <w:tr w:rsidR="002C02AA" w:rsidRPr="00F206B5" w14:paraId="1B1B4C16" w14:textId="77777777" w:rsidTr="008237BF">
        <w:trPr>
          <w:trHeight w:val="1394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1D33" w14:textId="77777777" w:rsidR="002C02AA" w:rsidRPr="00F206B5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F206B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F469" w14:textId="77777777" w:rsidR="002C02AA" w:rsidRPr="00611503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611503">
              <w:rPr>
                <w:sz w:val="28"/>
                <w:szCs w:val="28"/>
              </w:rPr>
              <w:t xml:space="preserve">Общий объем финансирования за счет средств местного бюджета – </w:t>
            </w:r>
            <w:r>
              <w:rPr>
                <w:sz w:val="28"/>
                <w:szCs w:val="28"/>
              </w:rPr>
              <w:t>150</w:t>
            </w:r>
            <w:r w:rsidRPr="00611503">
              <w:rPr>
                <w:sz w:val="28"/>
                <w:szCs w:val="28"/>
              </w:rPr>
              <w:t>,0 тыс. рублей, в том числе по годам:</w:t>
            </w:r>
          </w:p>
          <w:p w14:paraId="2683338B" w14:textId="77777777" w:rsidR="002C02AA" w:rsidRPr="00611503" w:rsidRDefault="002C02AA" w:rsidP="008237BF">
            <w:pPr>
              <w:pStyle w:val="Standard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  <w:r w:rsidRPr="00611503">
              <w:rPr>
                <w:bCs/>
                <w:sz w:val="28"/>
                <w:szCs w:val="28"/>
              </w:rPr>
              <w:t xml:space="preserve"> год </w:t>
            </w:r>
            <w:r>
              <w:rPr>
                <w:bCs/>
                <w:sz w:val="28"/>
                <w:szCs w:val="28"/>
              </w:rPr>
              <w:t>– 50</w:t>
            </w:r>
            <w:r w:rsidRPr="00611503">
              <w:rPr>
                <w:bCs/>
                <w:sz w:val="28"/>
                <w:szCs w:val="28"/>
              </w:rPr>
              <w:t>,0 тыс. рублей;</w:t>
            </w:r>
          </w:p>
          <w:p w14:paraId="125D1558" w14:textId="77777777" w:rsidR="002C02AA" w:rsidRPr="00611503" w:rsidRDefault="002C02AA" w:rsidP="008237BF">
            <w:pPr>
              <w:pStyle w:val="Standard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 год – 5</w:t>
            </w:r>
            <w:r w:rsidRPr="00611503">
              <w:rPr>
                <w:bCs/>
                <w:sz w:val="28"/>
                <w:szCs w:val="28"/>
              </w:rPr>
              <w:t>0,0 тыс. рублей;</w:t>
            </w:r>
          </w:p>
          <w:p w14:paraId="18088D24" w14:textId="77777777" w:rsidR="002C02AA" w:rsidRPr="000976A1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 год – 5</w:t>
            </w:r>
            <w:r w:rsidRPr="00611503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2C02AA" w:rsidRPr="00F206B5" w14:paraId="08B8AACF" w14:textId="77777777" w:rsidTr="008237BF">
        <w:trPr>
          <w:trHeight w:val="28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AFB4" w14:textId="77777777" w:rsidR="002C02AA" w:rsidRPr="00F206B5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F206B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3958" w14:textId="77777777" w:rsidR="002C02AA" w:rsidRPr="006B72B7" w:rsidRDefault="002C02AA" w:rsidP="008237BF">
            <w:pPr>
              <w:pStyle w:val="af1"/>
              <w:ind w:left="0"/>
              <w:contextualSpacing/>
            </w:pPr>
            <w:r>
              <w:t>С</w:t>
            </w:r>
            <w:r w:rsidRPr="006B72B7">
              <w:t>оздание условий для развития предпринимательской деятельности и здоровой конкурентной среды;</w:t>
            </w:r>
          </w:p>
          <w:p w14:paraId="24B3E493" w14:textId="77777777" w:rsidR="002C02AA" w:rsidRPr="006B72B7" w:rsidRDefault="002C02AA" w:rsidP="008237BF">
            <w:pPr>
              <w:pStyle w:val="af1"/>
              <w:ind w:left="0"/>
              <w:contextualSpacing/>
            </w:pPr>
            <w:r w:rsidRPr="006B72B7">
              <w:t>статистическое, информационно-аналитическое и методическое обеспечение малого и среднего предпринимательства и его государственной поддержки;</w:t>
            </w:r>
          </w:p>
          <w:p w14:paraId="2454A74F" w14:textId="77777777" w:rsidR="002C02AA" w:rsidRPr="006B72B7" w:rsidRDefault="002C02AA" w:rsidP="008237BF">
            <w:pPr>
              <w:pStyle w:val="af1"/>
              <w:widowControl w:val="0"/>
              <w:ind w:left="0"/>
              <w:contextualSpacing/>
            </w:pPr>
            <w:r w:rsidRPr="006B72B7">
              <w:t>сохранение и прирост количества субъектов малого и среднего предпринимательства;</w:t>
            </w:r>
          </w:p>
          <w:p w14:paraId="5EA33540" w14:textId="77777777" w:rsidR="002C02AA" w:rsidRPr="006B72B7" w:rsidRDefault="002C02AA" w:rsidP="008237BF">
            <w:pPr>
              <w:pStyle w:val="af1"/>
              <w:ind w:left="0"/>
              <w:contextualSpacing/>
            </w:pPr>
            <w:r w:rsidRPr="006B72B7">
              <w:t>увеличение объемов продукции, работ, услуг;</w:t>
            </w:r>
          </w:p>
          <w:p w14:paraId="363EB0E4" w14:textId="77777777" w:rsidR="002C02AA" w:rsidRPr="006B72B7" w:rsidRDefault="002C02AA" w:rsidP="008237BF">
            <w:pPr>
              <w:pStyle w:val="af1"/>
              <w:widowControl w:val="0"/>
              <w:ind w:left="0"/>
              <w:contextualSpacing/>
            </w:pPr>
            <w:r w:rsidRPr="006B72B7">
              <w:t>сохранение и увеличение численности занятых в сфере малого и среднего предпринимательства;</w:t>
            </w:r>
          </w:p>
          <w:p w14:paraId="1E14F019" w14:textId="77777777" w:rsidR="002C02AA" w:rsidRPr="006B72B7" w:rsidRDefault="002C02AA" w:rsidP="008237BF">
            <w:pPr>
              <w:pStyle w:val="af1"/>
              <w:widowControl w:val="0"/>
              <w:ind w:left="0"/>
              <w:contextualSpacing/>
            </w:pPr>
            <w:r w:rsidRPr="006B72B7">
              <w:t xml:space="preserve">увеличение объема инвестиций в основной </w:t>
            </w:r>
            <w:r w:rsidRPr="006B72B7">
              <w:lastRenderedPageBreak/>
              <w:t>капитал малых и средних предприятий;</w:t>
            </w:r>
          </w:p>
          <w:p w14:paraId="244BBDAF" w14:textId="77777777" w:rsidR="002C02AA" w:rsidRPr="00E57CC0" w:rsidRDefault="002C02AA" w:rsidP="008237BF">
            <w:pPr>
              <w:pStyle w:val="af1"/>
              <w:widowControl w:val="0"/>
              <w:ind w:left="0"/>
              <w:contextualSpacing/>
              <w:rPr>
                <w:szCs w:val="24"/>
              </w:rPr>
            </w:pPr>
            <w:r w:rsidRPr="006B72B7">
              <w:t>увеличение объема налоговых поступлений от субъектов малого и среднего предпринимательства в бюджеты всех уровней</w:t>
            </w:r>
          </w:p>
        </w:tc>
      </w:tr>
      <w:tr w:rsidR="002C02AA" w:rsidRPr="00F206B5" w14:paraId="5E24EB60" w14:textId="77777777" w:rsidTr="008237BF">
        <w:trPr>
          <w:trHeight w:val="648"/>
        </w:trPr>
        <w:tc>
          <w:tcPr>
            <w:tcW w:w="2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7E93" w14:textId="77777777" w:rsidR="002C02AA" w:rsidRPr="00F206B5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F206B5">
              <w:rPr>
                <w:sz w:val="28"/>
                <w:szCs w:val="28"/>
              </w:rPr>
              <w:lastRenderedPageBreak/>
              <w:t>Основание для разработки</w:t>
            </w:r>
          </w:p>
          <w:p w14:paraId="7C6D89CB" w14:textId="77777777" w:rsidR="002C02AA" w:rsidRPr="00F206B5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F206B5">
              <w:rPr>
                <w:sz w:val="28"/>
                <w:szCs w:val="28"/>
              </w:rPr>
              <w:t>Программы</w:t>
            </w:r>
          </w:p>
          <w:p w14:paraId="114C1A06" w14:textId="77777777" w:rsidR="002C02AA" w:rsidRPr="00F206B5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1399" w14:textId="77777777" w:rsidR="002C02AA" w:rsidRPr="000536C4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0536C4">
              <w:rPr>
                <w:sz w:val="28"/>
                <w:szCs w:val="28"/>
              </w:rPr>
              <w:t>Федеральный закон от 24.07.2007 №209-ФЗ «О развитии малого и среднего предпринимательства в Российской Федерации»;</w:t>
            </w:r>
          </w:p>
          <w:p w14:paraId="1EEFAFFF" w14:textId="77777777" w:rsidR="002C02AA" w:rsidRPr="000536C4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 w:rsidRPr="000536C4">
              <w:rPr>
                <w:sz w:val="28"/>
                <w:szCs w:val="28"/>
              </w:rPr>
              <w:t>Закон Карачаево-Черкесской Республики от 25.07.2008 №58-РЗ «О развитии малого и среднего предпринимательства в Карачаево-Черкесской Республике»;</w:t>
            </w:r>
          </w:p>
          <w:p w14:paraId="6C3F9430" w14:textId="77777777" w:rsidR="002C02AA" w:rsidRPr="000536C4" w:rsidRDefault="002C02AA" w:rsidP="008237BF">
            <w:pPr>
              <w:pStyle w:val="Standard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0BC1">
              <w:rPr>
                <w:sz w:val="28"/>
                <w:szCs w:val="28"/>
              </w:rPr>
              <w:t>аспоряжение</w:t>
            </w:r>
            <w:r>
              <w:rPr>
                <w:sz w:val="28"/>
                <w:szCs w:val="28"/>
              </w:rPr>
              <w:t>м</w:t>
            </w:r>
            <w:r w:rsidRPr="00EE0BC1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EE0BC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 от 02.06.2016 №1083-р «</w:t>
            </w:r>
            <w:r w:rsidRPr="00EE0BC1">
              <w:rPr>
                <w:sz w:val="28"/>
                <w:szCs w:val="28"/>
              </w:rPr>
              <w:t>Об утверждении Стратегии развития малого и среднего предпринимательства в Российской Федерации на период до 2030 года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4966981E" w14:textId="77777777" w:rsidR="002C02AA" w:rsidRDefault="002C02AA" w:rsidP="002C02AA">
      <w:pPr>
        <w:pStyle w:val="Standard"/>
        <w:ind w:firstLine="709"/>
        <w:contextualSpacing/>
        <w:jc w:val="both"/>
        <w:rPr>
          <w:sz w:val="20"/>
        </w:rPr>
      </w:pPr>
    </w:p>
    <w:p w14:paraId="7FE6935B" w14:textId="77777777" w:rsidR="002C02AA" w:rsidRPr="00B0039F" w:rsidRDefault="002C02AA" w:rsidP="002C02AA">
      <w:pPr>
        <w:pStyle w:val="Standard"/>
        <w:ind w:firstLine="709"/>
        <w:contextualSpacing/>
        <w:jc w:val="both"/>
        <w:rPr>
          <w:sz w:val="20"/>
        </w:rPr>
      </w:pPr>
    </w:p>
    <w:p w14:paraId="4BB00FCE" w14:textId="77777777" w:rsidR="002C02AA" w:rsidRPr="00F206B5" w:rsidRDefault="002C02AA" w:rsidP="002C02AA">
      <w:pPr>
        <w:autoSpaceDE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206B5">
        <w:rPr>
          <w:rFonts w:ascii="Times New Roman" w:eastAsia="Calibri" w:hAnsi="Times New Roman"/>
          <w:b/>
          <w:bCs/>
          <w:sz w:val="28"/>
          <w:szCs w:val="28"/>
        </w:rPr>
        <w:t>I. Общая характеристика сферы реализации муниципальной</w:t>
      </w:r>
    </w:p>
    <w:p w14:paraId="3C5B3484" w14:textId="77777777" w:rsidR="002C02AA" w:rsidRPr="00F206B5" w:rsidRDefault="002C02AA" w:rsidP="002C02AA">
      <w:pPr>
        <w:autoSpaceDE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206B5">
        <w:rPr>
          <w:rFonts w:ascii="Times New Roman" w:eastAsia="Calibri" w:hAnsi="Times New Roman"/>
          <w:b/>
          <w:bCs/>
          <w:sz w:val="28"/>
          <w:szCs w:val="28"/>
        </w:rPr>
        <w:t>программы, в том числе формулировки основных проблем</w:t>
      </w:r>
    </w:p>
    <w:p w14:paraId="11FA8E43" w14:textId="77777777" w:rsidR="002C02AA" w:rsidRPr="00F206B5" w:rsidRDefault="002C02AA" w:rsidP="002C02AA">
      <w:pPr>
        <w:autoSpaceDE w:val="0"/>
        <w:adjustRightInd w:val="0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206B5">
        <w:rPr>
          <w:rFonts w:ascii="Times New Roman" w:eastAsia="Calibri" w:hAnsi="Times New Roman"/>
          <w:b/>
          <w:bCs/>
          <w:sz w:val="28"/>
          <w:szCs w:val="28"/>
        </w:rPr>
        <w:t>в указанной сфере и прогноз ее развития</w:t>
      </w:r>
    </w:p>
    <w:p w14:paraId="54305FCE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</w:p>
    <w:p w14:paraId="5ED835E7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B81BFB">
        <w:rPr>
          <w:sz w:val="28"/>
          <w:szCs w:val="28"/>
        </w:rPr>
        <w:t xml:space="preserve">Система муниципальной поддержки малого и среднего предпринимательства базируется на нормах федерального и республиканского законодательства. Программа </w:t>
      </w:r>
      <w:r>
        <w:rPr>
          <w:sz w:val="28"/>
          <w:szCs w:val="28"/>
        </w:rPr>
        <w:t>развития</w:t>
      </w:r>
      <w:r w:rsidRPr="00244C08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</w:t>
      </w:r>
      <w:r w:rsidRPr="00B81BFB">
        <w:rPr>
          <w:sz w:val="28"/>
          <w:szCs w:val="28"/>
        </w:rPr>
        <w:t>разработана с учетом сложившихся условий функционирования предпринимательского сообщества и отражает новые акценты муниципальной политики в области обеспечения развития предпринимательства.</w:t>
      </w:r>
    </w:p>
    <w:p w14:paraId="2798D77B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D41733">
        <w:rPr>
          <w:sz w:val="28"/>
          <w:szCs w:val="28"/>
        </w:rPr>
        <w:t>Малый</w:t>
      </w:r>
      <w:r w:rsidRPr="001264F5">
        <w:rPr>
          <w:sz w:val="28"/>
          <w:szCs w:val="28"/>
        </w:rPr>
        <w:t xml:space="preserve"> и средний </w:t>
      </w:r>
      <w:r w:rsidRPr="00D41733">
        <w:rPr>
          <w:sz w:val="28"/>
          <w:szCs w:val="28"/>
        </w:rPr>
        <w:t>бизнес является важным фактором, позволяющим, с одной стороны, снизить социальную напряженность и дать возможность определенным слоям населения, попавшим в сложную социально-экономическую ситуацию, найти применение своему физическому и интеллектуальному потенциалу, а с другой стороны, реализовать социально значимые идеи и проекты.</w:t>
      </w:r>
    </w:p>
    <w:p w14:paraId="2D8F4720" w14:textId="77777777" w:rsidR="002C02AA" w:rsidRPr="0096353A" w:rsidRDefault="002C02AA" w:rsidP="002C02A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353A">
        <w:rPr>
          <w:rFonts w:ascii="Times New Roman" w:hAnsi="Times New Roman"/>
          <w:sz w:val="28"/>
          <w:szCs w:val="28"/>
        </w:rPr>
        <w:t>Предпринимательство способствует созданию дополнительных рабочих мест, увеличению производства товаров и расширению ассортимента услуг, пополнению налоговой базы, привлечению инвестиций в дальнейшее развитие производства и социальной сферы.</w:t>
      </w:r>
    </w:p>
    <w:p w14:paraId="6CA86E5D" w14:textId="77777777" w:rsidR="002C02AA" w:rsidRDefault="002C02AA" w:rsidP="002C02A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353A">
        <w:rPr>
          <w:rFonts w:ascii="Times New Roman" w:hAnsi="Times New Roman"/>
          <w:sz w:val="28"/>
          <w:szCs w:val="28"/>
        </w:rPr>
        <w:t>Бизнес-сообщество оперативно реагирует на изменение рыночного спроса, формирует конкурентную среду в экономике, а также позволяет решать отдельные социальные вопросы.</w:t>
      </w:r>
    </w:p>
    <w:p w14:paraId="149EDA87" w14:textId="77777777" w:rsidR="002C02AA" w:rsidRPr="00B0039F" w:rsidRDefault="002C02AA" w:rsidP="002C02AA">
      <w:pPr>
        <w:tabs>
          <w:tab w:val="left" w:pos="9180"/>
        </w:tabs>
        <w:ind w:firstLine="560"/>
        <w:contextualSpacing/>
        <w:jc w:val="both"/>
        <w:rPr>
          <w:rFonts w:ascii="Times New Roman" w:hAnsi="Times New Roman"/>
          <w:color w:val="FF0000"/>
          <w:sz w:val="20"/>
          <w:szCs w:val="28"/>
        </w:rPr>
      </w:pPr>
    </w:p>
    <w:p w14:paraId="2D322085" w14:textId="77777777" w:rsidR="002C02AA" w:rsidRDefault="002C02AA" w:rsidP="002C02AA">
      <w:pPr>
        <w:pStyle w:val="Standard"/>
        <w:ind w:firstLine="709"/>
        <w:contextualSpacing/>
        <w:jc w:val="center"/>
        <w:rPr>
          <w:b/>
          <w:sz w:val="28"/>
          <w:szCs w:val="28"/>
        </w:rPr>
      </w:pPr>
    </w:p>
    <w:p w14:paraId="77165FFC" w14:textId="77777777" w:rsidR="002C02AA" w:rsidRDefault="002C02AA" w:rsidP="002C02AA">
      <w:pPr>
        <w:pStyle w:val="Standard"/>
        <w:ind w:firstLine="709"/>
        <w:contextualSpacing/>
        <w:jc w:val="center"/>
        <w:rPr>
          <w:b/>
          <w:sz w:val="28"/>
          <w:szCs w:val="28"/>
        </w:rPr>
      </w:pPr>
    </w:p>
    <w:p w14:paraId="306D464D" w14:textId="77777777" w:rsidR="002C02AA" w:rsidRPr="00ED63AD" w:rsidRDefault="002C02AA" w:rsidP="002C02AA">
      <w:pPr>
        <w:pStyle w:val="Standard"/>
        <w:ind w:firstLine="709"/>
        <w:contextualSpacing/>
        <w:jc w:val="center"/>
        <w:rPr>
          <w:b/>
          <w:sz w:val="28"/>
          <w:szCs w:val="28"/>
        </w:rPr>
      </w:pPr>
      <w:r w:rsidRPr="00ED63AD">
        <w:rPr>
          <w:b/>
          <w:sz w:val="28"/>
          <w:szCs w:val="28"/>
        </w:rPr>
        <w:t>Показатели малого и среднего предпринимательства</w:t>
      </w:r>
    </w:p>
    <w:p w14:paraId="6B2EC645" w14:textId="77777777" w:rsidR="002C02AA" w:rsidRDefault="002C02AA" w:rsidP="002C02AA">
      <w:pPr>
        <w:pStyle w:val="Standard"/>
        <w:ind w:firstLine="709"/>
        <w:contextualSpacing/>
        <w:jc w:val="center"/>
        <w:rPr>
          <w:b/>
          <w:sz w:val="28"/>
          <w:szCs w:val="28"/>
        </w:rPr>
      </w:pPr>
      <w:r w:rsidRPr="00ED63AD">
        <w:rPr>
          <w:b/>
          <w:sz w:val="28"/>
          <w:szCs w:val="28"/>
        </w:rPr>
        <w:t xml:space="preserve">(по состоянию на </w:t>
      </w:r>
      <w:r w:rsidRPr="00E53D64">
        <w:rPr>
          <w:b/>
          <w:sz w:val="28"/>
          <w:szCs w:val="28"/>
        </w:rPr>
        <w:t>10.10.2023</w:t>
      </w:r>
      <w:r w:rsidRPr="00ED63AD">
        <w:rPr>
          <w:b/>
          <w:sz w:val="28"/>
          <w:szCs w:val="28"/>
        </w:rPr>
        <w:t>)</w:t>
      </w:r>
    </w:p>
    <w:p w14:paraId="7C793E26" w14:textId="77777777" w:rsidR="002C02AA" w:rsidRPr="00B0039F" w:rsidRDefault="002C02AA" w:rsidP="002C02AA">
      <w:pPr>
        <w:pStyle w:val="Standard"/>
        <w:ind w:firstLine="709"/>
        <w:contextualSpacing/>
        <w:jc w:val="center"/>
        <w:rPr>
          <w:b/>
          <w:color w:val="FF0000"/>
          <w:sz w:val="20"/>
          <w:szCs w:val="28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6"/>
        <w:gridCol w:w="965"/>
        <w:gridCol w:w="691"/>
        <w:gridCol w:w="828"/>
        <w:gridCol w:w="1109"/>
        <w:gridCol w:w="689"/>
        <w:gridCol w:w="834"/>
      </w:tblGrid>
      <w:tr w:rsidR="002C02AA" w:rsidRPr="00B36C33" w14:paraId="3C94F4F5" w14:textId="77777777" w:rsidTr="008237BF">
        <w:trPr>
          <w:trHeight w:val="274"/>
        </w:trPr>
        <w:tc>
          <w:tcPr>
            <w:tcW w:w="2232" w:type="pct"/>
            <w:vAlign w:val="center"/>
          </w:tcPr>
          <w:p w14:paraId="52522606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  <w:r w:rsidRPr="00B36C33">
              <w:rPr>
                <w:b/>
                <w:bCs/>
                <w:color w:val="000000"/>
              </w:rPr>
              <w:lastRenderedPageBreak/>
              <w:t>Количество субъектов</w:t>
            </w:r>
            <w:r w:rsidRPr="00B36C33">
              <w:rPr>
                <w:b/>
                <w:color w:val="000000"/>
              </w:rPr>
              <w:t xml:space="preserve"> малого и среднего предпринимательства</w:t>
            </w:r>
            <w:r w:rsidRPr="00B36C33">
              <w:rPr>
                <w:b/>
                <w:bCs/>
                <w:color w:val="000000"/>
              </w:rPr>
              <w:t>, ед.</w:t>
            </w:r>
          </w:p>
          <w:p w14:paraId="34899583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  <w:p w14:paraId="1D399A8F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522" w:type="pct"/>
            <w:vAlign w:val="center"/>
          </w:tcPr>
          <w:p w14:paraId="45EB1CDE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  <w:r w:rsidRPr="00B36C33">
              <w:rPr>
                <w:b/>
                <w:bCs/>
                <w:color w:val="000000"/>
              </w:rPr>
              <w:t xml:space="preserve">Микро (в </w:t>
            </w:r>
            <w:proofErr w:type="spellStart"/>
            <w:r w:rsidRPr="00B36C33">
              <w:rPr>
                <w:b/>
                <w:bCs/>
                <w:color w:val="000000"/>
              </w:rPr>
              <w:t>т.ч</w:t>
            </w:r>
            <w:proofErr w:type="spellEnd"/>
            <w:r w:rsidRPr="00B36C33">
              <w:rPr>
                <w:b/>
                <w:bCs/>
                <w:color w:val="000000"/>
              </w:rPr>
              <w:t>. ИП)</w:t>
            </w:r>
          </w:p>
          <w:p w14:paraId="67BF3DF9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  <w:p w14:paraId="2EB964AE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374" w:type="pct"/>
            <w:vAlign w:val="center"/>
          </w:tcPr>
          <w:p w14:paraId="19583E48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  <w:r w:rsidRPr="00B36C33">
              <w:rPr>
                <w:b/>
                <w:bCs/>
                <w:color w:val="000000"/>
              </w:rPr>
              <w:t>малые</w:t>
            </w:r>
          </w:p>
          <w:p w14:paraId="695A062D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  <w:p w14:paraId="3DABEB20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48" w:type="pct"/>
            <w:vAlign w:val="center"/>
          </w:tcPr>
          <w:p w14:paraId="0768115B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  <w:r w:rsidRPr="00B36C33">
              <w:rPr>
                <w:b/>
                <w:bCs/>
                <w:color w:val="000000"/>
              </w:rPr>
              <w:t>средние</w:t>
            </w:r>
          </w:p>
          <w:p w14:paraId="3E6E84A9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  <w:p w14:paraId="30E40E81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600" w:type="pct"/>
            <w:vAlign w:val="center"/>
          </w:tcPr>
          <w:p w14:paraId="380D2CCD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  <w:sz w:val="16"/>
                <w:szCs w:val="16"/>
              </w:rPr>
            </w:pPr>
            <w:r w:rsidRPr="00B36C33">
              <w:rPr>
                <w:b/>
                <w:bCs/>
                <w:color w:val="000000"/>
                <w:szCs w:val="16"/>
              </w:rPr>
              <w:t>индивидуальные предприниматели</w:t>
            </w:r>
          </w:p>
        </w:tc>
        <w:tc>
          <w:tcPr>
            <w:tcW w:w="373" w:type="pct"/>
            <w:vAlign w:val="center"/>
          </w:tcPr>
          <w:p w14:paraId="6C7C8851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  <w:r w:rsidRPr="00B36C33">
              <w:rPr>
                <w:b/>
                <w:bCs/>
                <w:color w:val="000000"/>
              </w:rPr>
              <w:t>всего</w:t>
            </w:r>
          </w:p>
          <w:p w14:paraId="00866F16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  <w:p w14:paraId="40604295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  <w:p w14:paraId="47E732AF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51" w:type="pct"/>
            <w:vAlign w:val="center"/>
          </w:tcPr>
          <w:p w14:paraId="0B903FBD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  <w:r w:rsidRPr="00B36C33">
              <w:rPr>
                <w:b/>
                <w:bCs/>
                <w:color w:val="000000"/>
              </w:rPr>
              <w:t>в % к итогу</w:t>
            </w:r>
          </w:p>
          <w:p w14:paraId="37E9F92C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  <w:p w14:paraId="2608D9B6" w14:textId="77777777" w:rsidR="002C02AA" w:rsidRPr="00B36C33" w:rsidRDefault="002C02AA" w:rsidP="008237BF">
            <w:pPr>
              <w:pStyle w:val="Standard"/>
              <w:contextualSpacing/>
              <w:rPr>
                <w:b/>
                <w:bCs/>
                <w:color w:val="000000"/>
              </w:rPr>
            </w:pPr>
          </w:p>
        </w:tc>
      </w:tr>
      <w:tr w:rsidR="002C02AA" w:rsidRPr="00B36C33" w14:paraId="0A948A83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39862CAD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r w:rsidRPr="00B36C33">
              <w:rPr>
                <w:color w:val="000000"/>
              </w:rPr>
              <w:t>Всего,</w:t>
            </w:r>
          </w:p>
        </w:tc>
        <w:tc>
          <w:tcPr>
            <w:tcW w:w="522" w:type="pct"/>
            <w:vAlign w:val="center"/>
          </w:tcPr>
          <w:p w14:paraId="6B6CC23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374" w:type="pct"/>
            <w:vAlign w:val="center"/>
          </w:tcPr>
          <w:p w14:paraId="46646C6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vAlign w:val="center"/>
          </w:tcPr>
          <w:p w14:paraId="159EDDB8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0AACA7D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373" w:type="pct"/>
            <w:vAlign w:val="center"/>
          </w:tcPr>
          <w:p w14:paraId="1CAF042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451" w:type="pct"/>
            <w:vAlign w:val="center"/>
          </w:tcPr>
          <w:p w14:paraId="013FE08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100</w:t>
            </w:r>
          </w:p>
        </w:tc>
      </w:tr>
      <w:tr w:rsidR="002C02AA" w:rsidRPr="00B36C33" w14:paraId="3BB27AC3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7F92684D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r w:rsidRPr="00B36C33">
              <w:rPr>
                <w:color w:val="000000"/>
              </w:rPr>
              <w:t>в том числе, по видам деятельности:</w:t>
            </w:r>
          </w:p>
        </w:tc>
        <w:tc>
          <w:tcPr>
            <w:tcW w:w="522" w:type="pct"/>
            <w:vAlign w:val="center"/>
          </w:tcPr>
          <w:p w14:paraId="2EB85DD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</w:p>
        </w:tc>
        <w:tc>
          <w:tcPr>
            <w:tcW w:w="374" w:type="pct"/>
            <w:vAlign w:val="center"/>
          </w:tcPr>
          <w:p w14:paraId="71F4560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</w:p>
        </w:tc>
        <w:tc>
          <w:tcPr>
            <w:tcW w:w="448" w:type="pct"/>
            <w:vAlign w:val="center"/>
          </w:tcPr>
          <w:p w14:paraId="4594ED0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</w:p>
        </w:tc>
        <w:tc>
          <w:tcPr>
            <w:tcW w:w="600" w:type="pct"/>
            <w:vAlign w:val="center"/>
          </w:tcPr>
          <w:p w14:paraId="7D5554D8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</w:p>
        </w:tc>
        <w:tc>
          <w:tcPr>
            <w:tcW w:w="373" w:type="pct"/>
            <w:vAlign w:val="center"/>
          </w:tcPr>
          <w:p w14:paraId="4DA4CA9E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</w:p>
        </w:tc>
        <w:tc>
          <w:tcPr>
            <w:tcW w:w="451" w:type="pct"/>
            <w:vAlign w:val="center"/>
          </w:tcPr>
          <w:p w14:paraId="45FDFBD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</w:p>
        </w:tc>
      </w:tr>
      <w:tr w:rsidR="002C02AA" w:rsidRPr="00B36C33" w14:paraId="62E2855C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491C4BA7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9" w:history="1">
              <w:r w:rsidRPr="00B36C33">
                <w:rPr>
                  <w:color w:val="000000"/>
                </w:rPr>
                <w:t>01 –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522" w:type="pct"/>
            <w:vAlign w:val="center"/>
          </w:tcPr>
          <w:p w14:paraId="5D8F241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74" w:type="pct"/>
            <w:vAlign w:val="center"/>
          </w:tcPr>
          <w:p w14:paraId="5767E80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483C7F4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53EB858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73" w:type="pct"/>
            <w:vAlign w:val="center"/>
          </w:tcPr>
          <w:p w14:paraId="0D6DA758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451" w:type="pct"/>
            <w:vAlign w:val="center"/>
          </w:tcPr>
          <w:p w14:paraId="42B989A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C02AA" w:rsidRPr="00B36C33" w14:paraId="4EBF73EA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27231562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r w:rsidRPr="00B36C33">
              <w:rPr>
                <w:color w:val="000000"/>
              </w:rPr>
              <w:t>02 – Лесоводство и лесозаготовки</w:t>
            </w:r>
          </w:p>
        </w:tc>
        <w:tc>
          <w:tcPr>
            <w:tcW w:w="522" w:type="pct"/>
            <w:vAlign w:val="center"/>
          </w:tcPr>
          <w:p w14:paraId="07F806DA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4" w:type="pct"/>
            <w:vAlign w:val="center"/>
          </w:tcPr>
          <w:p w14:paraId="512BA027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11ABD28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07B8877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3" w:type="pct"/>
            <w:vAlign w:val="center"/>
          </w:tcPr>
          <w:p w14:paraId="4D32CFAE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1" w:type="pct"/>
            <w:vAlign w:val="center"/>
          </w:tcPr>
          <w:p w14:paraId="3156170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2C02AA" w:rsidRPr="00B36C33" w14:paraId="56C143DD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21CEAD34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10" w:history="1">
              <w:r w:rsidRPr="00B36C33">
                <w:rPr>
                  <w:color w:val="000000"/>
                </w:rPr>
                <w:t>03 – Рыболовство и рыбоводство</w:t>
              </w:r>
            </w:hyperlink>
          </w:p>
        </w:tc>
        <w:tc>
          <w:tcPr>
            <w:tcW w:w="522" w:type="pct"/>
            <w:vAlign w:val="center"/>
          </w:tcPr>
          <w:p w14:paraId="10D76B8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4" w:type="pct"/>
            <w:vAlign w:val="center"/>
          </w:tcPr>
          <w:p w14:paraId="3344C008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6F87D04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484DA6FB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noWrap/>
            <w:vAlign w:val="center"/>
          </w:tcPr>
          <w:p w14:paraId="660BC2C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" w:type="pct"/>
            <w:noWrap/>
            <w:vAlign w:val="center"/>
          </w:tcPr>
          <w:p w14:paraId="6C3C0CBB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C02AA" w:rsidRPr="00B36C33" w14:paraId="4A5D74ED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4F555EB5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11" w:history="1">
              <w:r w:rsidRPr="00B36C33">
                <w:rPr>
                  <w:color w:val="000000"/>
                </w:rPr>
                <w:t>08 – Добыча прочих полезных ископаемых</w:t>
              </w:r>
            </w:hyperlink>
          </w:p>
        </w:tc>
        <w:tc>
          <w:tcPr>
            <w:tcW w:w="522" w:type="pct"/>
            <w:vAlign w:val="center"/>
          </w:tcPr>
          <w:p w14:paraId="191F356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4" w:type="pct"/>
            <w:vAlign w:val="center"/>
          </w:tcPr>
          <w:p w14:paraId="5D50564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6E09F16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0E7EC49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3" w:type="pct"/>
            <w:noWrap/>
            <w:vAlign w:val="center"/>
          </w:tcPr>
          <w:p w14:paraId="3048123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1" w:type="pct"/>
            <w:noWrap/>
            <w:vAlign w:val="center"/>
          </w:tcPr>
          <w:p w14:paraId="57F0C25E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2C02AA" w:rsidRPr="00B36C33" w14:paraId="2D8E35EE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7E5B8DB2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12" w:history="1">
              <w:r w:rsidRPr="00B36C33">
                <w:rPr>
                  <w:color w:val="000000"/>
                </w:rPr>
                <w:t>10 – Производство пищевых продуктов</w:t>
              </w:r>
            </w:hyperlink>
          </w:p>
        </w:tc>
        <w:tc>
          <w:tcPr>
            <w:tcW w:w="522" w:type="pct"/>
            <w:vAlign w:val="center"/>
          </w:tcPr>
          <w:p w14:paraId="1957F18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4" w:type="pct"/>
            <w:vAlign w:val="center"/>
          </w:tcPr>
          <w:p w14:paraId="5DDAB338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14:paraId="2A1A54F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4F3B727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3" w:type="pct"/>
            <w:noWrap/>
            <w:vAlign w:val="center"/>
          </w:tcPr>
          <w:p w14:paraId="36A2D8B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1" w:type="pct"/>
            <w:noWrap/>
            <w:vAlign w:val="center"/>
          </w:tcPr>
          <w:p w14:paraId="2060684E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2C02AA" w:rsidRPr="00B36C33" w14:paraId="5459D850" w14:textId="77777777" w:rsidTr="008237BF">
        <w:trPr>
          <w:trHeight w:val="385"/>
        </w:trPr>
        <w:tc>
          <w:tcPr>
            <w:tcW w:w="2232" w:type="pct"/>
            <w:vAlign w:val="center"/>
          </w:tcPr>
          <w:p w14:paraId="43B7AAC7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13" w:history="1">
              <w:r w:rsidRPr="00B36C33">
                <w:rPr>
                  <w:color w:val="000000"/>
                </w:rPr>
                <w:t>11 – Производство напитков</w:t>
              </w:r>
            </w:hyperlink>
          </w:p>
        </w:tc>
        <w:tc>
          <w:tcPr>
            <w:tcW w:w="522" w:type="pct"/>
            <w:vAlign w:val="center"/>
          </w:tcPr>
          <w:p w14:paraId="781F5A6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4" w:type="pct"/>
            <w:vAlign w:val="center"/>
          </w:tcPr>
          <w:p w14:paraId="65DCE20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" w:type="pct"/>
            <w:vAlign w:val="center"/>
          </w:tcPr>
          <w:p w14:paraId="65D8566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37776CC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3" w:type="pct"/>
            <w:noWrap/>
            <w:vAlign w:val="center"/>
          </w:tcPr>
          <w:p w14:paraId="7B960E4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1" w:type="pct"/>
            <w:noWrap/>
            <w:vAlign w:val="center"/>
          </w:tcPr>
          <w:p w14:paraId="46AF764A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C02AA" w:rsidRPr="00B36C33" w14:paraId="114298AE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15CC5054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r w:rsidRPr="00B36C33">
              <w:rPr>
                <w:color w:val="000000"/>
              </w:rPr>
              <w:t>13 – Производство текстильных изделий</w:t>
            </w:r>
          </w:p>
        </w:tc>
        <w:tc>
          <w:tcPr>
            <w:tcW w:w="522" w:type="pct"/>
            <w:vAlign w:val="center"/>
          </w:tcPr>
          <w:p w14:paraId="5A32632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4" w:type="pct"/>
            <w:vAlign w:val="center"/>
          </w:tcPr>
          <w:p w14:paraId="5A11E72B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7BDE31F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162FA64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3" w:type="pct"/>
            <w:noWrap/>
            <w:vAlign w:val="center"/>
          </w:tcPr>
          <w:p w14:paraId="3D0B9C3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1" w:type="pct"/>
            <w:noWrap/>
            <w:vAlign w:val="center"/>
          </w:tcPr>
          <w:p w14:paraId="01756F7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C02AA" w:rsidRPr="00B36C33" w14:paraId="1B17E08C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42E7FA44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14" w:history="1">
              <w:r w:rsidRPr="00B36C33">
                <w:rPr>
                  <w:color w:val="000000"/>
                </w:rPr>
                <w:t>14 – Производство одежды</w:t>
              </w:r>
            </w:hyperlink>
          </w:p>
        </w:tc>
        <w:tc>
          <w:tcPr>
            <w:tcW w:w="522" w:type="pct"/>
            <w:vAlign w:val="center"/>
          </w:tcPr>
          <w:p w14:paraId="5878EAB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4" w:type="pct"/>
            <w:vAlign w:val="center"/>
          </w:tcPr>
          <w:p w14:paraId="31D249B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6B62273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2F87B5B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3" w:type="pct"/>
            <w:noWrap/>
            <w:vAlign w:val="center"/>
          </w:tcPr>
          <w:p w14:paraId="0451DDB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1" w:type="pct"/>
            <w:noWrap/>
            <w:vAlign w:val="center"/>
          </w:tcPr>
          <w:p w14:paraId="53B3282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2C02AA" w:rsidRPr="00B36C33" w14:paraId="7FAD1F38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7E0E0ACF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15" w:history="1">
              <w:r w:rsidRPr="00B36C33">
                <w:rPr>
                  <w:color w:val="000000"/>
                </w:rPr>
                <w:t>16 –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</w:tc>
        <w:tc>
          <w:tcPr>
            <w:tcW w:w="522" w:type="pct"/>
            <w:vAlign w:val="center"/>
          </w:tcPr>
          <w:p w14:paraId="7BC1B0F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4" w:type="pct"/>
            <w:vAlign w:val="center"/>
          </w:tcPr>
          <w:p w14:paraId="50AFDB9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0588D9B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6E145C5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3" w:type="pct"/>
            <w:noWrap/>
            <w:vAlign w:val="center"/>
          </w:tcPr>
          <w:p w14:paraId="1E26D41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1" w:type="pct"/>
            <w:noWrap/>
            <w:vAlign w:val="center"/>
          </w:tcPr>
          <w:p w14:paraId="52A42F08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2C02AA" w:rsidRPr="00B36C33" w14:paraId="47A65B1D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2F9394F7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16" w:history="1">
              <w:r w:rsidRPr="00B36C33">
                <w:rPr>
                  <w:color w:val="000000"/>
                </w:rPr>
                <w:t>22 – Производство резиновых и пластмассовых изделий</w:t>
              </w:r>
            </w:hyperlink>
          </w:p>
        </w:tc>
        <w:tc>
          <w:tcPr>
            <w:tcW w:w="522" w:type="pct"/>
            <w:vAlign w:val="center"/>
          </w:tcPr>
          <w:p w14:paraId="4BC697AE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4" w:type="pct"/>
            <w:vAlign w:val="center"/>
          </w:tcPr>
          <w:p w14:paraId="1CB5C0C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03B198F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4F4518B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3" w:type="pct"/>
            <w:noWrap/>
            <w:vAlign w:val="center"/>
          </w:tcPr>
          <w:p w14:paraId="28D0E83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1" w:type="pct"/>
            <w:noWrap/>
            <w:vAlign w:val="center"/>
          </w:tcPr>
          <w:p w14:paraId="7168418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2C02AA" w:rsidRPr="00B36C33" w14:paraId="77053DD5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5402529B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17" w:history="1">
              <w:r w:rsidRPr="00B36C33">
                <w:rPr>
                  <w:color w:val="000000"/>
                </w:rPr>
                <w:t>23 – Производство прочей неметаллической минеральной продукции</w:t>
              </w:r>
            </w:hyperlink>
          </w:p>
        </w:tc>
        <w:tc>
          <w:tcPr>
            <w:tcW w:w="522" w:type="pct"/>
            <w:vAlign w:val="center"/>
          </w:tcPr>
          <w:p w14:paraId="7827F3C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4" w:type="pct"/>
            <w:vAlign w:val="center"/>
          </w:tcPr>
          <w:p w14:paraId="2FC0E41A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15FB913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6EFDACC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3" w:type="pct"/>
            <w:noWrap/>
            <w:vAlign w:val="center"/>
          </w:tcPr>
          <w:p w14:paraId="14DB814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1" w:type="pct"/>
            <w:noWrap/>
            <w:vAlign w:val="center"/>
          </w:tcPr>
          <w:p w14:paraId="43FA5E6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02AA" w:rsidRPr="00B36C33" w14:paraId="1DBFFCA5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1F220419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18" w:history="1">
              <w:r w:rsidRPr="00B36C33">
                <w:rPr>
                  <w:color w:val="000000"/>
                </w:rPr>
                <w:t>25 – Производство готовых металлических изделий, кроме машин и оборудования</w:t>
              </w:r>
            </w:hyperlink>
          </w:p>
        </w:tc>
        <w:tc>
          <w:tcPr>
            <w:tcW w:w="522" w:type="pct"/>
            <w:vAlign w:val="center"/>
          </w:tcPr>
          <w:p w14:paraId="7704065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4" w:type="pct"/>
            <w:vAlign w:val="center"/>
          </w:tcPr>
          <w:p w14:paraId="707396C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1D6C87F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67A80A2E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3" w:type="pct"/>
            <w:noWrap/>
            <w:vAlign w:val="center"/>
          </w:tcPr>
          <w:p w14:paraId="349B7A8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" w:type="pct"/>
            <w:noWrap/>
            <w:vAlign w:val="center"/>
          </w:tcPr>
          <w:p w14:paraId="4BB9460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2C02AA" w:rsidRPr="00B36C33" w14:paraId="2E5560CD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694BFCB6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19" w:history="1">
              <w:r w:rsidRPr="00B36C33">
                <w:rPr>
                  <w:color w:val="000000"/>
                </w:rPr>
                <w:t>32 – Производство прочих готовых изделий</w:t>
              </w:r>
            </w:hyperlink>
          </w:p>
        </w:tc>
        <w:tc>
          <w:tcPr>
            <w:tcW w:w="522" w:type="pct"/>
            <w:vAlign w:val="center"/>
          </w:tcPr>
          <w:p w14:paraId="232AC9DB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4" w:type="pct"/>
            <w:vAlign w:val="center"/>
          </w:tcPr>
          <w:p w14:paraId="3B8E941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67D37B9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373A004A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3" w:type="pct"/>
            <w:noWrap/>
            <w:vAlign w:val="center"/>
          </w:tcPr>
          <w:p w14:paraId="4729F0F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1" w:type="pct"/>
            <w:noWrap/>
            <w:vAlign w:val="center"/>
          </w:tcPr>
          <w:p w14:paraId="2F0D5A7E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2C02AA" w:rsidRPr="00B36C33" w14:paraId="08B5E2B2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1C6F67D3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r w:rsidRPr="00B36C33">
              <w:rPr>
                <w:color w:val="000000"/>
              </w:rPr>
              <w:t>33 – Ремонт и монтаж машин и оборудования</w:t>
            </w:r>
          </w:p>
        </w:tc>
        <w:tc>
          <w:tcPr>
            <w:tcW w:w="522" w:type="pct"/>
            <w:vAlign w:val="center"/>
          </w:tcPr>
          <w:p w14:paraId="78EECAD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4" w:type="pct"/>
            <w:vAlign w:val="center"/>
          </w:tcPr>
          <w:p w14:paraId="7BE874F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1FDD1ADA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005BEA4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3" w:type="pct"/>
            <w:noWrap/>
            <w:vAlign w:val="center"/>
          </w:tcPr>
          <w:p w14:paraId="61383BE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1" w:type="pct"/>
            <w:noWrap/>
            <w:vAlign w:val="center"/>
          </w:tcPr>
          <w:p w14:paraId="455FD687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2C02AA" w:rsidRPr="00B36C33" w14:paraId="15767BE7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44C67E7C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r w:rsidRPr="00B36C33">
              <w:rPr>
                <w:color w:val="000000"/>
              </w:rPr>
              <w:t>35 – Обеспечение электрической энергией, газом и паром, кондиционирование воздуха</w:t>
            </w:r>
            <w:r w:rsidRPr="00B36C33">
              <w:rPr>
                <w:color w:val="000000"/>
              </w:rPr>
              <w:tab/>
            </w:r>
          </w:p>
        </w:tc>
        <w:tc>
          <w:tcPr>
            <w:tcW w:w="522" w:type="pct"/>
            <w:vAlign w:val="center"/>
          </w:tcPr>
          <w:p w14:paraId="0DEF414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4" w:type="pct"/>
            <w:vAlign w:val="center"/>
          </w:tcPr>
          <w:p w14:paraId="2EA704C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14:paraId="586FEA1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58734D7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noWrap/>
            <w:vAlign w:val="center"/>
          </w:tcPr>
          <w:p w14:paraId="5A70A0E8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" w:type="pct"/>
            <w:noWrap/>
            <w:vAlign w:val="center"/>
          </w:tcPr>
          <w:p w14:paraId="2DD9BEB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C02AA" w:rsidRPr="00B36C33" w14:paraId="22C5F59E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7D7C0556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20" w:history="1">
              <w:r w:rsidRPr="00B36C33">
                <w:rPr>
                  <w:color w:val="000000"/>
                </w:rPr>
                <w:t>36 – Забор, очистка и распределение воды</w:t>
              </w:r>
            </w:hyperlink>
          </w:p>
        </w:tc>
        <w:tc>
          <w:tcPr>
            <w:tcW w:w="522" w:type="pct"/>
            <w:vAlign w:val="center"/>
          </w:tcPr>
          <w:p w14:paraId="19E5ABD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4" w:type="pct"/>
            <w:vAlign w:val="center"/>
          </w:tcPr>
          <w:p w14:paraId="1AFDB9F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12D3D2F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6350CA8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noWrap/>
            <w:vAlign w:val="center"/>
          </w:tcPr>
          <w:p w14:paraId="2D75BE5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" w:type="pct"/>
            <w:noWrap/>
            <w:vAlign w:val="center"/>
          </w:tcPr>
          <w:p w14:paraId="1913AC4E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2C02AA" w:rsidRPr="00B36C33" w14:paraId="723D3D67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1F6C7A9A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21" w:history="1">
              <w:r w:rsidRPr="00B36C33">
                <w:rPr>
                  <w:color w:val="000000"/>
                </w:rPr>
                <w:t>38 – Сбор, обработка и утилизация отходов; обработка вторичного сырья</w:t>
              </w:r>
            </w:hyperlink>
          </w:p>
        </w:tc>
        <w:tc>
          <w:tcPr>
            <w:tcW w:w="522" w:type="pct"/>
            <w:vAlign w:val="center"/>
          </w:tcPr>
          <w:p w14:paraId="1FA8355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4" w:type="pct"/>
            <w:vAlign w:val="center"/>
          </w:tcPr>
          <w:p w14:paraId="131445A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0BC187E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1A86F658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3" w:type="pct"/>
            <w:noWrap/>
            <w:vAlign w:val="center"/>
          </w:tcPr>
          <w:p w14:paraId="46A5508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" w:type="pct"/>
            <w:noWrap/>
            <w:vAlign w:val="center"/>
          </w:tcPr>
          <w:p w14:paraId="4F0E4A17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2C02AA" w:rsidRPr="00B36C33" w14:paraId="4F9FFAFC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32698B95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22" w:history="1">
              <w:r w:rsidRPr="00B36C33">
                <w:rPr>
                  <w:color w:val="000000"/>
                </w:rPr>
                <w:t>41 – Строительство зданий</w:t>
              </w:r>
            </w:hyperlink>
          </w:p>
        </w:tc>
        <w:tc>
          <w:tcPr>
            <w:tcW w:w="522" w:type="pct"/>
            <w:vAlign w:val="center"/>
          </w:tcPr>
          <w:p w14:paraId="161CB40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4" w:type="pct"/>
            <w:vAlign w:val="center"/>
          </w:tcPr>
          <w:p w14:paraId="6632AB9B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14:paraId="40EE555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124BCF8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3" w:type="pct"/>
            <w:noWrap/>
            <w:vAlign w:val="center"/>
          </w:tcPr>
          <w:p w14:paraId="016461DB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1" w:type="pct"/>
            <w:noWrap/>
            <w:vAlign w:val="center"/>
          </w:tcPr>
          <w:p w14:paraId="030AC7C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2C02AA" w:rsidRPr="00B36C33" w14:paraId="1A67CBDA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476C7005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23" w:history="1">
              <w:r w:rsidRPr="00B36C33">
                <w:rPr>
                  <w:color w:val="000000"/>
                </w:rPr>
                <w:t>42 – Строительство инженерных сооружений</w:t>
              </w:r>
            </w:hyperlink>
          </w:p>
        </w:tc>
        <w:tc>
          <w:tcPr>
            <w:tcW w:w="522" w:type="pct"/>
            <w:vAlign w:val="center"/>
          </w:tcPr>
          <w:p w14:paraId="2612529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4" w:type="pct"/>
            <w:vAlign w:val="center"/>
          </w:tcPr>
          <w:p w14:paraId="27F6945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39A4A2C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7C05340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3" w:type="pct"/>
            <w:noWrap/>
            <w:vAlign w:val="center"/>
          </w:tcPr>
          <w:p w14:paraId="6EA925C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1" w:type="pct"/>
            <w:noWrap/>
            <w:vAlign w:val="center"/>
          </w:tcPr>
          <w:p w14:paraId="6A1A9F8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2C02AA" w:rsidRPr="00B36C33" w14:paraId="7488CB37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1B0425B1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24" w:history="1">
              <w:r w:rsidRPr="00B36C33">
                <w:rPr>
                  <w:color w:val="000000"/>
                </w:rPr>
                <w:t>43 – Работы строительные специализированные</w:t>
              </w:r>
            </w:hyperlink>
          </w:p>
        </w:tc>
        <w:tc>
          <w:tcPr>
            <w:tcW w:w="522" w:type="pct"/>
            <w:vAlign w:val="center"/>
          </w:tcPr>
          <w:p w14:paraId="0926B35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4" w:type="pct"/>
            <w:vAlign w:val="center"/>
          </w:tcPr>
          <w:p w14:paraId="2CBA173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" w:type="pct"/>
            <w:vAlign w:val="center"/>
          </w:tcPr>
          <w:p w14:paraId="7A19B5A7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475AC09A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3" w:type="pct"/>
            <w:noWrap/>
            <w:vAlign w:val="center"/>
          </w:tcPr>
          <w:p w14:paraId="7F9BB46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1" w:type="pct"/>
            <w:noWrap/>
            <w:vAlign w:val="center"/>
          </w:tcPr>
          <w:p w14:paraId="1363BE5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2C02AA" w:rsidRPr="00B36C33" w14:paraId="785541B8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3EE8FA1C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25" w:history="1">
              <w:r w:rsidRPr="00B36C33">
                <w:rPr>
                  <w:color w:val="000000"/>
                </w:rPr>
                <w:t>45 –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522" w:type="pct"/>
            <w:vAlign w:val="center"/>
          </w:tcPr>
          <w:p w14:paraId="0ACFEB3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4" w:type="pct"/>
            <w:vAlign w:val="center"/>
          </w:tcPr>
          <w:p w14:paraId="657ED40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4D97E0F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569F0D58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3" w:type="pct"/>
            <w:noWrap/>
            <w:vAlign w:val="center"/>
          </w:tcPr>
          <w:p w14:paraId="2ECFD517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1" w:type="pct"/>
            <w:noWrap/>
            <w:vAlign w:val="center"/>
          </w:tcPr>
          <w:p w14:paraId="762EB15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2C02AA" w:rsidRPr="00B36C33" w14:paraId="436E9E1D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79C73331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26" w:history="1">
              <w:r w:rsidRPr="00B36C33">
                <w:rPr>
                  <w:color w:val="000000"/>
                </w:rPr>
                <w:t>46 –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522" w:type="pct"/>
            <w:vAlign w:val="center"/>
          </w:tcPr>
          <w:p w14:paraId="6A03C8A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4" w:type="pct"/>
            <w:vAlign w:val="center"/>
          </w:tcPr>
          <w:p w14:paraId="2E3661A7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" w:type="pct"/>
            <w:vAlign w:val="center"/>
          </w:tcPr>
          <w:p w14:paraId="774CFE1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5FBD6C1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3" w:type="pct"/>
            <w:noWrap/>
            <w:vAlign w:val="center"/>
          </w:tcPr>
          <w:p w14:paraId="00E861D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1" w:type="pct"/>
            <w:noWrap/>
            <w:vAlign w:val="center"/>
          </w:tcPr>
          <w:p w14:paraId="6DFDFA0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2C02AA" w:rsidRPr="00B36C33" w14:paraId="236724A7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05B49861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27" w:history="1">
              <w:r w:rsidRPr="00B36C33">
                <w:rPr>
                  <w:color w:val="000000"/>
                </w:rPr>
                <w:t>47 –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522" w:type="pct"/>
            <w:vAlign w:val="center"/>
          </w:tcPr>
          <w:p w14:paraId="7C466C8B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74" w:type="pct"/>
            <w:vAlign w:val="center"/>
          </w:tcPr>
          <w:p w14:paraId="34BF104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20DF358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2E1634F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73" w:type="pct"/>
            <w:noWrap/>
            <w:vAlign w:val="center"/>
          </w:tcPr>
          <w:p w14:paraId="24F9EFC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51" w:type="pct"/>
            <w:noWrap/>
            <w:vAlign w:val="center"/>
          </w:tcPr>
          <w:p w14:paraId="237039D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2C02AA" w:rsidRPr="00B36C33" w14:paraId="184FA465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46F5DBB5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28" w:history="1">
              <w:r w:rsidRPr="00B36C33">
                <w:rPr>
                  <w:color w:val="000000"/>
                </w:rPr>
                <w:t>49 – Деятельность сухопутного и трубопроводного транспорта</w:t>
              </w:r>
            </w:hyperlink>
          </w:p>
        </w:tc>
        <w:tc>
          <w:tcPr>
            <w:tcW w:w="522" w:type="pct"/>
            <w:vAlign w:val="center"/>
          </w:tcPr>
          <w:p w14:paraId="60FA7BB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4" w:type="pct"/>
            <w:vAlign w:val="center"/>
          </w:tcPr>
          <w:p w14:paraId="0468972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" w:type="pct"/>
            <w:vAlign w:val="center"/>
          </w:tcPr>
          <w:p w14:paraId="3B7ADF0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73CAC3B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3" w:type="pct"/>
            <w:noWrap/>
            <w:vAlign w:val="center"/>
          </w:tcPr>
          <w:p w14:paraId="44C2475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1" w:type="pct"/>
            <w:noWrap/>
            <w:vAlign w:val="center"/>
          </w:tcPr>
          <w:p w14:paraId="6C3715E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2C02AA" w:rsidRPr="00B36C33" w14:paraId="31515454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42628524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29" w:history="1">
              <w:r w:rsidRPr="00B36C33">
                <w:rPr>
                  <w:color w:val="000000"/>
                </w:rPr>
                <w:t>52 – Складское хозяйство и вспомогательная транспортная деятельность</w:t>
              </w:r>
            </w:hyperlink>
          </w:p>
        </w:tc>
        <w:tc>
          <w:tcPr>
            <w:tcW w:w="522" w:type="pct"/>
            <w:vAlign w:val="center"/>
          </w:tcPr>
          <w:p w14:paraId="589A96B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74" w:type="pct"/>
            <w:vAlign w:val="center"/>
          </w:tcPr>
          <w:p w14:paraId="3D95904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2DCCAF7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207325A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73" w:type="pct"/>
            <w:noWrap/>
            <w:vAlign w:val="center"/>
          </w:tcPr>
          <w:p w14:paraId="7C77E92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51" w:type="pct"/>
            <w:noWrap/>
            <w:vAlign w:val="center"/>
          </w:tcPr>
          <w:p w14:paraId="1F378E0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2C02AA" w:rsidRPr="00B36C33" w14:paraId="3FCD039A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181CD88F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30" w:history="1">
              <w:r w:rsidRPr="00B36C33">
                <w:rPr>
                  <w:color w:val="000000"/>
                </w:rPr>
                <w:t>55 – Деятельность по предоставлению мест для временного проживания</w:t>
              </w:r>
            </w:hyperlink>
          </w:p>
        </w:tc>
        <w:tc>
          <w:tcPr>
            <w:tcW w:w="522" w:type="pct"/>
            <w:vAlign w:val="center"/>
          </w:tcPr>
          <w:p w14:paraId="25ACA8B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4" w:type="pct"/>
            <w:vAlign w:val="center"/>
          </w:tcPr>
          <w:p w14:paraId="6BD121E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510DDE27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1C104C2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3" w:type="pct"/>
            <w:noWrap/>
            <w:vAlign w:val="center"/>
          </w:tcPr>
          <w:p w14:paraId="3846EAD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51" w:type="pct"/>
            <w:noWrap/>
            <w:vAlign w:val="center"/>
          </w:tcPr>
          <w:p w14:paraId="13ABC5B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2C02AA" w:rsidRPr="00B36C33" w14:paraId="7224B8E1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37100A08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31" w:history="1">
              <w:r w:rsidRPr="00B36C33">
                <w:rPr>
                  <w:color w:val="000000"/>
                </w:rPr>
                <w:t>56 – Деятельность по предоставлению продуктов питания и напитков</w:t>
              </w:r>
            </w:hyperlink>
          </w:p>
        </w:tc>
        <w:tc>
          <w:tcPr>
            <w:tcW w:w="522" w:type="pct"/>
            <w:vAlign w:val="center"/>
          </w:tcPr>
          <w:p w14:paraId="7D5D9BA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4" w:type="pct"/>
            <w:vAlign w:val="center"/>
          </w:tcPr>
          <w:p w14:paraId="0B28A80A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31C349C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2BF2D97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3" w:type="pct"/>
            <w:noWrap/>
            <w:vAlign w:val="center"/>
          </w:tcPr>
          <w:p w14:paraId="1E8EB46E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1" w:type="pct"/>
            <w:noWrap/>
            <w:vAlign w:val="center"/>
          </w:tcPr>
          <w:p w14:paraId="63ACAAE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2C02AA" w:rsidRPr="00B36C33" w14:paraId="78A63358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05D57798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32" w:history="1">
              <w:r w:rsidRPr="00B36C33">
                <w:rPr>
                  <w:color w:val="000000"/>
                </w:rPr>
                <w:t>68 – Операции с недвижимым имуществом</w:t>
              </w:r>
            </w:hyperlink>
          </w:p>
        </w:tc>
        <w:tc>
          <w:tcPr>
            <w:tcW w:w="522" w:type="pct"/>
            <w:vAlign w:val="center"/>
          </w:tcPr>
          <w:p w14:paraId="6959AC67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4" w:type="pct"/>
            <w:vAlign w:val="center"/>
          </w:tcPr>
          <w:p w14:paraId="3037CF6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681B553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7B9FFEEE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3" w:type="pct"/>
            <w:noWrap/>
            <w:vAlign w:val="center"/>
          </w:tcPr>
          <w:p w14:paraId="4403F14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1" w:type="pct"/>
            <w:noWrap/>
            <w:vAlign w:val="center"/>
          </w:tcPr>
          <w:p w14:paraId="664B7A78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2C02AA" w:rsidRPr="00B36C33" w14:paraId="432DB33E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1B0CAA70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33" w:history="1">
              <w:r w:rsidRPr="00B36C33">
                <w:rPr>
                  <w:color w:val="000000"/>
                </w:rPr>
                <w:t>71 –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522" w:type="pct"/>
            <w:vAlign w:val="center"/>
          </w:tcPr>
          <w:p w14:paraId="4FF33AB7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4" w:type="pct"/>
            <w:vAlign w:val="center"/>
          </w:tcPr>
          <w:p w14:paraId="412068E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136456E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0B65D91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" w:type="pct"/>
            <w:noWrap/>
            <w:vAlign w:val="center"/>
          </w:tcPr>
          <w:p w14:paraId="5D46420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" w:type="pct"/>
            <w:noWrap/>
            <w:vAlign w:val="center"/>
          </w:tcPr>
          <w:p w14:paraId="6B5F543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C02AA" w:rsidRPr="00B36C33" w14:paraId="6EC9BDD8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4B422A77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34" w:history="1">
              <w:r w:rsidRPr="00B36C33">
                <w:rPr>
                  <w:color w:val="000000"/>
                </w:rPr>
                <w:t>73 – Деятельность рекламная и исследование конъюнктуры рынка</w:t>
              </w:r>
            </w:hyperlink>
          </w:p>
        </w:tc>
        <w:tc>
          <w:tcPr>
            <w:tcW w:w="522" w:type="pct"/>
            <w:vAlign w:val="center"/>
          </w:tcPr>
          <w:p w14:paraId="4463E20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4" w:type="pct"/>
            <w:vAlign w:val="center"/>
          </w:tcPr>
          <w:p w14:paraId="46E24B3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726BF9FB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3362083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3" w:type="pct"/>
            <w:noWrap/>
            <w:vAlign w:val="center"/>
          </w:tcPr>
          <w:p w14:paraId="52E1434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" w:type="pct"/>
            <w:noWrap/>
            <w:vAlign w:val="center"/>
          </w:tcPr>
          <w:p w14:paraId="26DFB25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0,5</w:t>
            </w:r>
          </w:p>
        </w:tc>
      </w:tr>
      <w:tr w:rsidR="002C02AA" w:rsidRPr="00B36C33" w14:paraId="1F32CA85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4C850C8A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35" w:history="1">
              <w:r w:rsidRPr="00B36C33">
                <w:rPr>
                  <w:color w:val="000000"/>
                </w:rPr>
                <w:t>82 –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522" w:type="pct"/>
            <w:vAlign w:val="center"/>
          </w:tcPr>
          <w:p w14:paraId="273EFAC0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4" w:type="pct"/>
            <w:vAlign w:val="center"/>
          </w:tcPr>
          <w:p w14:paraId="362671D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7BE91F2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395C751B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3" w:type="pct"/>
            <w:noWrap/>
            <w:vAlign w:val="center"/>
          </w:tcPr>
          <w:p w14:paraId="2B055C2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1" w:type="pct"/>
            <w:noWrap/>
            <w:vAlign w:val="center"/>
          </w:tcPr>
          <w:p w14:paraId="07AD5216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2C02AA" w:rsidRPr="00B36C33" w14:paraId="1DC42D61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7A901074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36" w:history="1">
              <w:r w:rsidRPr="00B36C33">
                <w:rPr>
                  <w:color w:val="000000"/>
                </w:rPr>
                <w:t>86 – Деятельность в области здравоохранения</w:t>
              </w:r>
            </w:hyperlink>
          </w:p>
        </w:tc>
        <w:tc>
          <w:tcPr>
            <w:tcW w:w="522" w:type="pct"/>
            <w:vAlign w:val="center"/>
          </w:tcPr>
          <w:p w14:paraId="03D41E9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4" w:type="pct"/>
            <w:vAlign w:val="center"/>
          </w:tcPr>
          <w:p w14:paraId="7BA54DDB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0FA8B8B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56C2ABD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3" w:type="pct"/>
            <w:noWrap/>
            <w:vAlign w:val="center"/>
          </w:tcPr>
          <w:p w14:paraId="0546C71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1" w:type="pct"/>
            <w:noWrap/>
            <w:vAlign w:val="center"/>
          </w:tcPr>
          <w:p w14:paraId="074FDC5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2C02AA" w:rsidRPr="00B36C33" w14:paraId="37D8384F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0A0D91D2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37" w:history="1">
              <w:r w:rsidRPr="00B36C33">
                <w:rPr>
                  <w:color w:val="000000"/>
                </w:rPr>
                <w:t>93 – Деятельность в области спорта, отдыха и развлечений</w:t>
              </w:r>
            </w:hyperlink>
          </w:p>
        </w:tc>
        <w:tc>
          <w:tcPr>
            <w:tcW w:w="522" w:type="pct"/>
            <w:vAlign w:val="center"/>
          </w:tcPr>
          <w:p w14:paraId="459FE5E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4" w:type="pct"/>
            <w:vAlign w:val="center"/>
          </w:tcPr>
          <w:p w14:paraId="2242B23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73BCD5A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2E5C6AEA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3" w:type="pct"/>
            <w:noWrap/>
            <w:vAlign w:val="center"/>
          </w:tcPr>
          <w:p w14:paraId="2A7E5C5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1" w:type="pct"/>
            <w:noWrap/>
            <w:vAlign w:val="center"/>
          </w:tcPr>
          <w:p w14:paraId="4CAA2EF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C02AA" w:rsidRPr="00B36C33" w14:paraId="23EDB066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7CF4F73A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38" w:history="1">
              <w:r w:rsidRPr="00B36C33">
                <w:rPr>
                  <w:color w:val="000000"/>
                </w:rPr>
                <w:t>95 –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522" w:type="pct"/>
            <w:vAlign w:val="center"/>
          </w:tcPr>
          <w:p w14:paraId="5CBD65AD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4" w:type="pct"/>
            <w:vAlign w:val="center"/>
          </w:tcPr>
          <w:p w14:paraId="68F2968E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3D86B754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7433E103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3" w:type="pct"/>
            <w:noWrap/>
            <w:vAlign w:val="center"/>
          </w:tcPr>
          <w:p w14:paraId="054C2595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1" w:type="pct"/>
            <w:noWrap/>
            <w:vAlign w:val="center"/>
          </w:tcPr>
          <w:p w14:paraId="554A7169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0,8</w:t>
            </w:r>
          </w:p>
        </w:tc>
      </w:tr>
      <w:tr w:rsidR="002C02AA" w:rsidRPr="00B36C33" w14:paraId="3E9392B8" w14:textId="77777777" w:rsidTr="008237BF">
        <w:trPr>
          <w:trHeight w:val="315"/>
        </w:trPr>
        <w:tc>
          <w:tcPr>
            <w:tcW w:w="2232" w:type="pct"/>
            <w:vAlign w:val="center"/>
          </w:tcPr>
          <w:p w14:paraId="7094F811" w14:textId="77777777" w:rsidR="002C02AA" w:rsidRPr="00B36C33" w:rsidRDefault="002C02AA" w:rsidP="008237BF">
            <w:pPr>
              <w:pStyle w:val="Standard"/>
              <w:contextualSpacing/>
              <w:rPr>
                <w:color w:val="000000"/>
              </w:rPr>
            </w:pPr>
            <w:hyperlink r:id="rId39" w:history="1">
              <w:r w:rsidRPr="00B36C33">
                <w:rPr>
                  <w:color w:val="000000"/>
                </w:rPr>
                <w:t>96 – Деятельность по предоставлению прочих персональных услуг</w:t>
              </w:r>
            </w:hyperlink>
          </w:p>
        </w:tc>
        <w:tc>
          <w:tcPr>
            <w:tcW w:w="522" w:type="pct"/>
            <w:vAlign w:val="center"/>
          </w:tcPr>
          <w:p w14:paraId="1DFD9B2A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4" w:type="pct"/>
            <w:vAlign w:val="center"/>
          </w:tcPr>
          <w:p w14:paraId="25365ED2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448" w:type="pct"/>
            <w:vAlign w:val="center"/>
          </w:tcPr>
          <w:p w14:paraId="31E0597C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 w:rsidRPr="00B36C33">
              <w:rPr>
                <w:color w:val="000000"/>
              </w:rPr>
              <w:t>0</w:t>
            </w:r>
          </w:p>
        </w:tc>
        <w:tc>
          <w:tcPr>
            <w:tcW w:w="600" w:type="pct"/>
            <w:vAlign w:val="center"/>
          </w:tcPr>
          <w:p w14:paraId="06D5B08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3" w:type="pct"/>
            <w:noWrap/>
            <w:vAlign w:val="center"/>
          </w:tcPr>
          <w:p w14:paraId="4EE30E81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51" w:type="pct"/>
            <w:noWrap/>
            <w:vAlign w:val="center"/>
          </w:tcPr>
          <w:p w14:paraId="77B0394F" w14:textId="77777777" w:rsidR="002C02AA" w:rsidRPr="00B36C33" w:rsidRDefault="002C02AA" w:rsidP="008237BF">
            <w:pPr>
              <w:pStyle w:val="Standard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</w:tbl>
    <w:p w14:paraId="3E7082F9" w14:textId="77777777" w:rsidR="002C02AA" w:rsidRPr="00B0039F" w:rsidRDefault="002C02AA" w:rsidP="002C02AA">
      <w:pPr>
        <w:pStyle w:val="Standard"/>
        <w:contextualSpacing/>
        <w:rPr>
          <w:sz w:val="20"/>
          <w:szCs w:val="28"/>
        </w:rPr>
      </w:pPr>
    </w:p>
    <w:p w14:paraId="7D5D5408" w14:textId="77777777" w:rsidR="002C02AA" w:rsidRDefault="002C02AA" w:rsidP="002C02AA">
      <w:pPr>
        <w:pStyle w:val="Standard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состоянию на 10</w:t>
      </w:r>
      <w:r w:rsidRPr="00016CF5">
        <w:rPr>
          <w:sz w:val="28"/>
          <w:szCs w:val="28"/>
        </w:rPr>
        <w:t>.1</w:t>
      </w:r>
      <w:r>
        <w:rPr>
          <w:sz w:val="28"/>
          <w:szCs w:val="28"/>
        </w:rPr>
        <w:t>0.2023</w:t>
      </w:r>
      <w:r w:rsidRPr="00016CF5">
        <w:rPr>
          <w:sz w:val="28"/>
          <w:szCs w:val="28"/>
        </w:rPr>
        <w:t xml:space="preserve"> года от общего числа предприятий малого и </w:t>
      </w:r>
      <w:r w:rsidRPr="00E136BA">
        <w:rPr>
          <w:sz w:val="28"/>
          <w:szCs w:val="28"/>
        </w:rPr>
        <w:t>среднего бизнеса (</w:t>
      </w:r>
      <w:r>
        <w:rPr>
          <w:sz w:val="28"/>
          <w:szCs w:val="28"/>
        </w:rPr>
        <w:t>733</w:t>
      </w:r>
      <w:r w:rsidRPr="00E136BA">
        <w:rPr>
          <w:sz w:val="28"/>
          <w:szCs w:val="28"/>
        </w:rPr>
        <w:t xml:space="preserve"> единиц) </w:t>
      </w:r>
      <w:r>
        <w:rPr>
          <w:sz w:val="28"/>
          <w:szCs w:val="28"/>
        </w:rPr>
        <w:t>98,</w:t>
      </w:r>
      <w:r w:rsidRPr="00AA199A">
        <w:rPr>
          <w:sz w:val="28"/>
          <w:szCs w:val="28"/>
        </w:rPr>
        <w:t xml:space="preserve">64% </w:t>
      </w:r>
      <w:r w:rsidRPr="00E136BA">
        <w:rPr>
          <w:sz w:val="28"/>
          <w:szCs w:val="28"/>
        </w:rPr>
        <w:t xml:space="preserve">приходится на </w:t>
      </w:r>
      <w:proofErr w:type="spellStart"/>
      <w:r w:rsidRPr="00E136BA">
        <w:rPr>
          <w:sz w:val="28"/>
          <w:szCs w:val="28"/>
        </w:rPr>
        <w:t>микропредприятия</w:t>
      </w:r>
      <w:proofErr w:type="spellEnd"/>
      <w:r w:rsidRPr="00E136BA">
        <w:rPr>
          <w:sz w:val="28"/>
          <w:szCs w:val="28"/>
        </w:rPr>
        <w:t xml:space="preserve"> (</w:t>
      </w:r>
      <w:r>
        <w:rPr>
          <w:sz w:val="28"/>
          <w:szCs w:val="28"/>
        </w:rPr>
        <w:t>723</w:t>
      </w:r>
      <w:r w:rsidRPr="00E136BA">
        <w:rPr>
          <w:sz w:val="28"/>
          <w:szCs w:val="28"/>
        </w:rPr>
        <w:t xml:space="preserve"> единиц),</w:t>
      </w:r>
      <w:r>
        <w:rPr>
          <w:sz w:val="28"/>
          <w:szCs w:val="28"/>
        </w:rPr>
        <w:t xml:space="preserve"> 1,</w:t>
      </w:r>
      <w:r w:rsidRPr="00AA199A">
        <w:rPr>
          <w:sz w:val="28"/>
          <w:szCs w:val="28"/>
        </w:rPr>
        <w:t xml:space="preserve">36% </w:t>
      </w:r>
      <w:r w:rsidRPr="00E136BA">
        <w:rPr>
          <w:sz w:val="28"/>
          <w:szCs w:val="28"/>
        </w:rPr>
        <w:t>составляют малые предприятия (</w:t>
      </w:r>
      <w:r>
        <w:rPr>
          <w:sz w:val="28"/>
          <w:szCs w:val="28"/>
        </w:rPr>
        <w:t>10</w:t>
      </w:r>
      <w:r w:rsidRPr="00E136BA">
        <w:rPr>
          <w:sz w:val="28"/>
          <w:szCs w:val="28"/>
        </w:rPr>
        <w:t xml:space="preserve"> единиц) и 0</w:t>
      </w:r>
      <w:r>
        <w:rPr>
          <w:sz w:val="28"/>
          <w:szCs w:val="28"/>
        </w:rPr>
        <w:t>,0% –</w:t>
      </w:r>
      <w:r w:rsidRPr="00E136BA">
        <w:rPr>
          <w:sz w:val="28"/>
          <w:szCs w:val="28"/>
        </w:rPr>
        <w:t xml:space="preserve"> средние предприятия</w:t>
      </w:r>
      <w:r>
        <w:rPr>
          <w:sz w:val="28"/>
          <w:szCs w:val="28"/>
        </w:rPr>
        <w:t xml:space="preserve"> (0 единиц)</w:t>
      </w:r>
      <w:r w:rsidRPr="00E136BA">
        <w:rPr>
          <w:sz w:val="28"/>
          <w:szCs w:val="28"/>
        </w:rPr>
        <w:t>.</w:t>
      </w:r>
    </w:p>
    <w:p w14:paraId="006DC559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Pr="00F173B5">
        <w:rPr>
          <w:sz w:val="28"/>
          <w:szCs w:val="28"/>
        </w:rPr>
        <w:t>деятельности субъектов малого и среднего предпринимательства носят ярко выраженный коммерческий характер. Наиболее привлекательн</w:t>
      </w:r>
      <w:r>
        <w:rPr>
          <w:sz w:val="28"/>
          <w:szCs w:val="28"/>
        </w:rPr>
        <w:t>ыми</w:t>
      </w:r>
      <w:r w:rsidRPr="00F173B5">
        <w:rPr>
          <w:sz w:val="28"/>
          <w:szCs w:val="28"/>
        </w:rPr>
        <w:t xml:space="preserve"> для малого и среднего бизнеса явля</w:t>
      </w:r>
      <w:r>
        <w:rPr>
          <w:sz w:val="28"/>
          <w:szCs w:val="28"/>
        </w:rPr>
        <w:t>ю</w:t>
      </w:r>
      <w:r w:rsidRPr="00F173B5">
        <w:rPr>
          <w:sz w:val="28"/>
          <w:szCs w:val="28"/>
        </w:rPr>
        <w:t>тся сфер</w:t>
      </w:r>
      <w:r>
        <w:rPr>
          <w:sz w:val="28"/>
          <w:szCs w:val="28"/>
        </w:rPr>
        <w:t>ы</w:t>
      </w:r>
      <w:r w:rsidRPr="00F173B5">
        <w:rPr>
          <w:sz w:val="28"/>
          <w:szCs w:val="28"/>
        </w:rPr>
        <w:t xml:space="preserve"> сельского хозяйства, торговли и бытового обслуживания.</w:t>
      </w:r>
    </w:p>
    <w:p w14:paraId="0E38A65A" w14:textId="77777777" w:rsidR="002C02AA" w:rsidRPr="00D41733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1733">
        <w:rPr>
          <w:sz w:val="28"/>
          <w:szCs w:val="28"/>
        </w:rPr>
        <w:t>фера малого и среднего бизнеса в той или иной степени охватывает порядка четв</w:t>
      </w:r>
      <w:r>
        <w:rPr>
          <w:sz w:val="28"/>
          <w:szCs w:val="28"/>
        </w:rPr>
        <w:t>ерти трудоспособного населения –</w:t>
      </w:r>
      <w:r w:rsidRPr="00D41733">
        <w:rPr>
          <w:sz w:val="28"/>
          <w:szCs w:val="28"/>
        </w:rPr>
        <w:t xml:space="preserve"> это те, кто работает на малых </w:t>
      </w:r>
      <w:r w:rsidRPr="00D41733">
        <w:rPr>
          <w:sz w:val="28"/>
          <w:szCs w:val="28"/>
        </w:rPr>
        <w:lastRenderedPageBreak/>
        <w:t>предприятиях и в фермерских хозяйствах, занимается индивидуальной трудовой деятельностью и предпринимательством без образования юридического лица, а также способствует развитию этого сектора экономики.</w:t>
      </w:r>
    </w:p>
    <w:p w14:paraId="2E5274F5" w14:textId="77777777" w:rsidR="002C02AA" w:rsidRPr="00E4057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содействия обеспечению</w:t>
      </w:r>
      <w:r w:rsidRPr="00E4057A">
        <w:rPr>
          <w:sz w:val="28"/>
          <w:szCs w:val="28"/>
        </w:rPr>
        <w:t xml:space="preserve"> благоприятных условий для развития предпринимательства </w:t>
      </w:r>
      <w:r>
        <w:rPr>
          <w:sz w:val="28"/>
          <w:szCs w:val="28"/>
        </w:rPr>
        <w:t xml:space="preserve">в </w:t>
      </w:r>
      <w:r w:rsidRPr="00E4057A">
        <w:rPr>
          <w:sz w:val="28"/>
          <w:szCs w:val="28"/>
        </w:rPr>
        <w:t>Карачаево-Ч</w:t>
      </w:r>
      <w:r>
        <w:rPr>
          <w:sz w:val="28"/>
          <w:szCs w:val="28"/>
        </w:rPr>
        <w:t>еркесской Республике, содействия</w:t>
      </w:r>
      <w:r w:rsidRPr="00E4057A">
        <w:rPr>
          <w:sz w:val="28"/>
          <w:szCs w:val="28"/>
        </w:rPr>
        <w:t xml:space="preserve"> увеличению количества субъектов малого и среднего предпринимательства и доли прои</w:t>
      </w:r>
      <w:r>
        <w:rPr>
          <w:sz w:val="28"/>
          <w:szCs w:val="28"/>
        </w:rPr>
        <w:t>зводимых региональными субъектами</w:t>
      </w:r>
      <w:r w:rsidRPr="00E4057A">
        <w:rPr>
          <w:sz w:val="28"/>
          <w:szCs w:val="28"/>
        </w:rPr>
        <w:t xml:space="preserve"> малого и среднего предпринимательства товаров (работ, услуг) в объеме внутреннего</w:t>
      </w:r>
      <w:r>
        <w:rPr>
          <w:sz w:val="28"/>
          <w:szCs w:val="28"/>
        </w:rPr>
        <w:t xml:space="preserve"> регионального продукта, участия</w:t>
      </w:r>
      <w:r w:rsidRPr="00E4057A">
        <w:rPr>
          <w:sz w:val="28"/>
          <w:szCs w:val="28"/>
        </w:rPr>
        <w:t xml:space="preserve"> в обеспечени</w:t>
      </w:r>
      <w:r>
        <w:rPr>
          <w:sz w:val="28"/>
          <w:szCs w:val="28"/>
        </w:rPr>
        <w:t>и занятости населения и развития</w:t>
      </w:r>
      <w:r w:rsidRPr="00E4057A">
        <w:rPr>
          <w:sz w:val="28"/>
          <w:szCs w:val="28"/>
        </w:rPr>
        <w:t xml:space="preserve"> само занятости, кредитованию малого и среднего предпринимательства в республике действуют:</w:t>
      </w:r>
    </w:p>
    <w:p w14:paraId="2C5DAB11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E4057A">
        <w:rPr>
          <w:sz w:val="28"/>
          <w:szCs w:val="28"/>
        </w:rPr>
        <w:t>– Автономное учреждение «Корпорация развития Карачаево-Черкесской Республики»;</w:t>
      </w:r>
    </w:p>
    <w:p w14:paraId="20787505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E4057A">
        <w:rPr>
          <w:sz w:val="28"/>
          <w:szCs w:val="28"/>
        </w:rPr>
        <w:t>– Департамент регионального развития по Карачаево-Черкесской Республике Автономное учреждение «Корпорация развития Северного Кавказа»;</w:t>
      </w:r>
    </w:p>
    <w:p w14:paraId="482E07BC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E4057A">
        <w:rPr>
          <w:sz w:val="28"/>
          <w:szCs w:val="28"/>
        </w:rPr>
        <w:t>– Карачаево-Черкесское республиканское государственное унитарное предприятие «Гарантийный фонд поддержки предпринимательства Карачаево-Черкесской Республики»;</w:t>
      </w:r>
    </w:p>
    <w:p w14:paraId="28EBA15C" w14:textId="77777777" w:rsidR="002C02AA" w:rsidRPr="00E4057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E4057A">
        <w:rPr>
          <w:sz w:val="28"/>
          <w:szCs w:val="28"/>
        </w:rPr>
        <w:t>– Автономное учреждение Карачаево-Черкесской Республики «</w:t>
      </w:r>
      <w:proofErr w:type="spellStart"/>
      <w:r w:rsidRPr="00E4057A">
        <w:rPr>
          <w:sz w:val="28"/>
          <w:szCs w:val="28"/>
        </w:rPr>
        <w:t>Микрокредитная</w:t>
      </w:r>
      <w:proofErr w:type="spellEnd"/>
      <w:r w:rsidRPr="00E4057A">
        <w:rPr>
          <w:sz w:val="28"/>
          <w:szCs w:val="28"/>
        </w:rPr>
        <w:t xml:space="preserve"> компания поддержки субъектов малого и среднего предпринимательства Карачаево-Черкесской Республики»;</w:t>
      </w:r>
    </w:p>
    <w:p w14:paraId="729A1159" w14:textId="77777777" w:rsidR="002C02AA" w:rsidRPr="00E4057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E4057A">
        <w:rPr>
          <w:sz w:val="28"/>
          <w:szCs w:val="28"/>
        </w:rPr>
        <w:t>– Автономное учреждение Карачаево-Черкесской Республики «Центр поддержки предпринимательства Карачаево-Черкесской Республики».</w:t>
      </w:r>
    </w:p>
    <w:p w14:paraId="1B9875C0" w14:textId="77777777" w:rsidR="002C02AA" w:rsidRPr="005B45AE" w:rsidRDefault="002C02AA" w:rsidP="002C02AA">
      <w:pPr>
        <w:pStyle w:val="Standard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r w:rsidRPr="006D6F05">
        <w:rPr>
          <w:sz w:val="28"/>
          <w:szCs w:val="28"/>
        </w:rPr>
        <w:t xml:space="preserve">государственной </w:t>
      </w:r>
      <w:r w:rsidRPr="00E4057A">
        <w:rPr>
          <w:sz w:val="28"/>
          <w:szCs w:val="28"/>
        </w:rPr>
        <w:t>гаранти</w:t>
      </w:r>
      <w:r>
        <w:rPr>
          <w:sz w:val="28"/>
          <w:szCs w:val="28"/>
        </w:rPr>
        <w:t>и</w:t>
      </w:r>
      <w:r w:rsidRPr="00E4057A">
        <w:rPr>
          <w:sz w:val="28"/>
          <w:szCs w:val="28"/>
        </w:rPr>
        <w:t xml:space="preserve"> защиты прав и законных интересов субъектов предпринимательской деятельности, зарегистрированных на территории республики</w:t>
      </w:r>
      <w:r>
        <w:rPr>
          <w:sz w:val="28"/>
          <w:szCs w:val="28"/>
        </w:rPr>
        <w:t>,</w:t>
      </w:r>
      <w:r w:rsidRPr="00E4057A">
        <w:rPr>
          <w:sz w:val="28"/>
          <w:szCs w:val="28"/>
        </w:rPr>
        <w:t xml:space="preserve"> и субъектов предпринимательской деятельности, права и законные интересы которых были нарушены на территории республики, Законом Карачаево-Черкесской Республики</w:t>
      </w:r>
      <w:r w:rsidRPr="00E4057A">
        <w:rPr>
          <w:bCs/>
          <w:sz w:val="28"/>
          <w:szCs w:val="28"/>
        </w:rPr>
        <w:t xml:space="preserve"> от 25.06.2013 №27-РЗ «Об Уполномоченном по защите прав предпринимателей в Карачаево-Черкесской Республике» учреждена должность уполномоченного по защите прав предпринимателей в Карачаево</w:t>
      </w:r>
      <w:r w:rsidRPr="005B45AE">
        <w:rPr>
          <w:bCs/>
          <w:sz w:val="28"/>
          <w:szCs w:val="28"/>
        </w:rPr>
        <w:t>-Черкесской Республике.</w:t>
      </w:r>
    </w:p>
    <w:p w14:paraId="42EA0850" w14:textId="77777777" w:rsidR="002C02AA" w:rsidRDefault="002C02AA" w:rsidP="002C02AA">
      <w:pPr>
        <w:pStyle w:val="Standard"/>
        <w:ind w:firstLine="709"/>
        <w:contextualSpacing/>
        <w:jc w:val="both"/>
        <w:rPr>
          <w:color w:val="FF0000"/>
          <w:sz w:val="28"/>
          <w:szCs w:val="28"/>
        </w:rPr>
      </w:pPr>
      <w:r w:rsidRPr="005A008E">
        <w:rPr>
          <w:sz w:val="28"/>
          <w:szCs w:val="28"/>
        </w:rPr>
        <w:t xml:space="preserve">Для оказания имущественной поддержки малому и среднему предпринимательству в республике принят ряд нормативных правовых актов, </w:t>
      </w:r>
      <w:r w:rsidRPr="00A44626">
        <w:rPr>
          <w:sz w:val="28"/>
          <w:szCs w:val="28"/>
        </w:rPr>
        <w:t>устанавливающих преференции предпринимателям при аренде и выкупе арендуемого государственного и муниципального имущества. Так</w:t>
      </w:r>
      <w:r>
        <w:rPr>
          <w:sz w:val="28"/>
          <w:szCs w:val="28"/>
        </w:rPr>
        <w:t>,</w:t>
      </w:r>
      <w:r w:rsidRPr="00A44626">
        <w:rPr>
          <w:sz w:val="28"/>
          <w:szCs w:val="28"/>
        </w:rPr>
        <w:t xml:space="preserve"> субъектам малого и среднего предпринимательства имущество предоставляется во владение и (или) в пользование на срок не менее 5 лет.</w:t>
      </w:r>
    </w:p>
    <w:p w14:paraId="274DBC6E" w14:textId="77777777" w:rsidR="002C02AA" w:rsidRPr="00BB26D2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BB26D2">
        <w:rPr>
          <w:sz w:val="28"/>
          <w:szCs w:val="28"/>
        </w:rPr>
        <w:t xml:space="preserve">Наиболее значимыми проблемами, влияющими на развитие субъектов малого и среднего предпринимательства на территории Карачаевского муниципального района, как и в целом </w:t>
      </w:r>
      <w:r>
        <w:rPr>
          <w:sz w:val="28"/>
          <w:szCs w:val="28"/>
        </w:rPr>
        <w:t>по</w:t>
      </w:r>
      <w:r w:rsidRPr="00BB26D2">
        <w:rPr>
          <w:sz w:val="28"/>
          <w:szCs w:val="28"/>
        </w:rPr>
        <w:t xml:space="preserve"> республике</w:t>
      </w:r>
      <w:r>
        <w:rPr>
          <w:sz w:val="28"/>
          <w:szCs w:val="28"/>
        </w:rPr>
        <w:t>,</w:t>
      </w:r>
      <w:r w:rsidRPr="00BB26D2">
        <w:rPr>
          <w:sz w:val="28"/>
          <w:szCs w:val="28"/>
        </w:rPr>
        <w:t xml:space="preserve"> являются:</w:t>
      </w:r>
    </w:p>
    <w:p w14:paraId="6C4299DB" w14:textId="77777777" w:rsidR="002C02AA" w:rsidRPr="00A538E3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538E3">
        <w:rPr>
          <w:sz w:val="28"/>
          <w:szCs w:val="28"/>
        </w:rPr>
        <w:t>недостаток собственных финансовых средств, трудности в привлечении финансовых ресурсов на развитие бизнеса, особенно на стадии становления бизнеса;</w:t>
      </w:r>
    </w:p>
    <w:p w14:paraId="521554DA" w14:textId="77777777" w:rsidR="002C02AA" w:rsidRPr="00A538E3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538E3">
        <w:rPr>
          <w:sz w:val="28"/>
          <w:szCs w:val="28"/>
        </w:rPr>
        <w:t xml:space="preserve"> дефицит квалифицированных кадров, недостаточный уровень профессиональной подготовки;</w:t>
      </w:r>
    </w:p>
    <w:p w14:paraId="1765176C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A538E3">
        <w:rPr>
          <w:sz w:val="28"/>
          <w:szCs w:val="28"/>
        </w:rPr>
        <w:t xml:space="preserve"> ограниченное количество инновационных проектов субъектов малого и среднего предпринимательства, имеющих коммерческие перспективы</w:t>
      </w:r>
      <w:r>
        <w:rPr>
          <w:sz w:val="28"/>
          <w:szCs w:val="28"/>
        </w:rPr>
        <w:t>;</w:t>
      </w:r>
    </w:p>
    <w:p w14:paraId="1C40571D" w14:textId="77777777" w:rsidR="002C02AA" w:rsidRPr="00F73AA2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D25E1">
        <w:rPr>
          <w:sz w:val="28"/>
          <w:szCs w:val="28"/>
        </w:rPr>
        <w:t xml:space="preserve">проблемы налогообложения и увеличения финансовой нагрузки в </w:t>
      </w:r>
      <w:r w:rsidRPr="00F73AA2">
        <w:rPr>
          <w:sz w:val="28"/>
          <w:szCs w:val="28"/>
        </w:rPr>
        <w:t>целом;</w:t>
      </w:r>
    </w:p>
    <w:p w14:paraId="6B5AB4F2" w14:textId="77777777" w:rsidR="002C02AA" w:rsidRPr="00F73AA2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73AA2">
        <w:rPr>
          <w:sz w:val="28"/>
          <w:szCs w:val="28"/>
        </w:rPr>
        <w:t>недостаточное финансирование мероприятий, направленных на развитие инфраструктуры поддержки малого и среднего предпринимательства;</w:t>
      </w:r>
    </w:p>
    <w:p w14:paraId="11DC97B6" w14:textId="77777777" w:rsidR="002C02AA" w:rsidRPr="00F73AA2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73AA2">
        <w:rPr>
          <w:sz w:val="28"/>
          <w:szCs w:val="28"/>
        </w:rPr>
        <w:t>недостаток финансово-кредитных средств из-за усложненности порядка получения кредитов в банковских учреждениях, высокая стоимость банковских кредитов;</w:t>
      </w:r>
    </w:p>
    <w:p w14:paraId="56B4D4E4" w14:textId="77777777" w:rsidR="002C02AA" w:rsidRPr="00F73AA2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73AA2">
        <w:rPr>
          <w:sz w:val="28"/>
          <w:szCs w:val="28"/>
        </w:rPr>
        <w:t>низкая доступность площадей (производственных, торговых, офисных), в связи с постоянно возрастающей стоимостью аренды;</w:t>
      </w:r>
    </w:p>
    <w:p w14:paraId="72581C5F" w14:textId="77777777" w:rsidR="002C02AA" w:rsidRPr="00F73AA2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73AA2">
        <w:rPr>
          <w:sz w:val="28"/>
          <w:szCs w:val="28"/>
        </w:rPr>
        <w:t>административные барьеры и усиливающаяся конкуренция со стороны крупных компаний, слабая защищенность местного товаропроизводителя.</w:t>
      </w:r>
    </w:p>
    <w:p w14:paraId="394557C8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B07836">
        <w:rPr>
          <w:sz w:val="28"/>
          <w:szCs w:val="28"/>
        </w:rPr>
        <w:t>Всем этим обуславливается необходимость на муниципальном уровне поддержки малого и среднего предпринимательства</w:t>
      </w:r>
      <w:r>
        <w:rPr>
          <w:sz w:val="28"/>
          <w:szCs w:val="28"/>
        </w:rPr>
        <w:t xml:space="preserve"> и н</w:t>
      </w:r>
      <w:r w:rsidRPr="0032380E">
        <w:rPr>
          <w:sz w:val="28"/>
          <w:szCs w:val="28"/>
        </w:rPr>
        <w:t>аиболее эффективным методом решения проблем является программно-целевой метод, ориентированный на результат и поэтапное системное решение проблем путем разработки мероприятий для каждой из поставленных задач.</w:t>
      </w:r>
    </w:p>
    <w:p w14:paraId="34456375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B07836">
        <w:rPr>
          <w:sz w:val="28"/>
          <w:szCs w:val="28"/>
        </w:rPr>
        <w:t>Мероприятия муниципальной программы направлены на совершенствование условий для развития предпринимательства с учетом демографических, экономических, финансовых, социальных и административных особенностей муниципального образования и на обеспечение устойчивого социально-</w:t>
      </w:r>
      <w:r w:rsidRPr="003406E6">
        <w:rPr>
          <w:sz w:val="28"/>
          <w:szCs w:val="28"/>
        </w:rPr>
        <w:t>экономического развития Карачаевского муниципального района.</w:t>
      </w:r>
    </w:p>
    <w:p w14:paraId="65054423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3406E6">
        <w:rPr>
          <w:sz w:val="28"/>
          <w:szCs w:val="28"/>
        </w:rPr>
        <w:t>При этом основными принципами поддержки субъектов малого и среднего предпринимательства являются:</w:t>
      </w:r>
    </w:p>
    <w:p w14:paraId="1613DB3E" w14:textId="77777777" w:rsidR="002C02AA" w:rsidRPr="003406E6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406E6">
        <w:rPr>
          <w:sz w:val="28"/>
          <w:szCs w:val="28"/>
        </w:rPr>
        <w:t xml:space="preserve"> заявительный порядок обращения субъектов малого и среднего предпринимательства за оказанием поддержки;</w:t>
      </w:r>
    </w:p>
    <w:p w14:paraId="12CE9BEA" w14:textId="77777777" w:rsidR="002C02AA" w:rsidRPr="003406E6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406E6">
        <w:rPr>
          <w:sz w:val="28"/>
          <w:szCs w:val="28"/>
        </w:rPr>
        <w:t xml:space="preserve"> поддержка субъектов малого и среднего предпринимательства в приоритетных видах деятельности;</w:t>
      </w:r>
    </w:p>
    <w:p w14:paraId="1B4010F0" w14:textId="77777777" w:rsidR="002C02AA" w:rsidRPr="003406E6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406E6">
        <w:rPr>
          <w:sz w:val="28"/>
          <w:szCs w:val="28"/>
        </w:rPr>
        <w:t xml:space="preserve"> равный доступ субъектов малого и среднего предпринимательства к участию в настоящей программе;</w:t>
      </w:r>
    </w:p>
    <w:p w14:paraId="03D6921F" w14:textId="77777777" w:rsidR="002C02AA" w:rsidRPr="00665AA8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406E6">
        <w:rPr>
          <w:sz w:val="28"/>
          <w:szCs w:val="28"/>
        </w:rPr>
        <w:t xml:space="preserve"> информированность субъектов малого и среднего </w:t>
      </w:r>
      <w:r w:rsidRPr="00665AA8">
        <w:rPr>
          <w:sz w:val="28"/>
          <w:szCs w:val="28"/>
        </w:rPr>
        <w:t>предпринимательства о формах муниципальной поддержки.</w:t>
      </w:r>
    </w:p>
    <w:p w14:paraId="59B054F3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538E3">
        <w:rPr>
          <w:sz w:val="28"/>
          <w:szCs w:val="28"/>
        </w:rPr>
        <w:t xml:space="preserve">секторе малого и среднего </w:t>
      </w:r>
      <w:r>
        <w:rPr>
          <w:sz w:val="28"/>
          <w:szCs w:val="28"/>
        </w:rPr>
        <w:t>предпринимательства</w:t>
      </w:r>
      <w:r w:rsidRPr="00A538E3">
        <w:rPr>
          <w:sz w:val="28"/>
          <w:szCs w:val="28"/>
        </w:rPr>
        <w:t xml:space="preserve"> очевидна актуальность принятия органами местного самоуправления мер для 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класса.</w:t>
      </w:r>
    </w:p>
    <w:p w14:paraId="5CB7D620" w14:textId="77777777" w:rsidR="002C02AA" w:rsidRPr="00A538E3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538E3">
        <w:rPr>
          <w:sz w:val="28"/>
          <w:szCs w:val="28"/>
        </w:rPr>
        <w:t>Реализация программы является эффективным инструментом осуществления муниципальной политики в области поддержки и развития малого и среднего предпринимательства, способствующим ежегодному увеличению вклада малого и среднего предпринимательства в социально</w:t>
      </w:r>
      <w:r>
        <w:rPr>
          <w:sz w:val="28"/>
          <w:szCs w:val="28"/>
        </w:rPr>
        <w:t>-</w:t>
      </w:r>
      <w:r w:rsidRPr="00A538E3">
        <w:rPr>
          <w:sz w:val="28"/>
          <w:szCs w:val="28"/>
        </w:rPr>
        <w:t>экономическое развитие</w:t>
      </w:r>
      <w:r>
        <w:rPr>
          <w:sz w:val="28"/>
          <w:szCs w:val="28"/>
        </w:rPr>
        <w:t xml:space="preserve"> </w:t>
      </w:r>
      <w:r w:rsidRPr="00A538E3">
        <w:rPr>
          <w:sz w:val="28"/>
          <w:szCs w:val="28"/>
        </w:rPr>
        <w:t>Карачаевского муниципального района.</w:t>
      </w:r>
    </w:p>
    <w:p w14:paraId="139E8064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665AA8">
        <w:rPr>
          <w:sz w:val="28"/>
          <w:szCs w:val="28"/>
        </w:rPr>
        <w:lastRenderedPageBreak/>
        <w:t>Роль малого и среднего предпринимательства в экономике Карачаевского муниципального района имеет немаловажное значение, обеспечивая решение ряда важных задач, таких как насыщение потребительского рынка товарами и услугами, увеличение платежей в бюджет, предоставление рабочих мест.</w:t>
      </w:r>
    </w:p>
    <w:p w14:paraId="42B02BFC" w14:textId="77777777" w:rsidR="002C02AA" w:rsidRPr="00665AA8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665AA8">
        <w:rPr>
          <w:sz w:val="28"/>
          <w:szCs w:val="28"/>
        </w:rPr>
        <w:t>Экономические показатели деятельности субъектов малого предпринимательства и увеличивающиеся посту</w:t>
      </w:r>
      <w:r>
        <w:rPr>
          <w:sz w:val="28"/>
          <w:szCs w:val="28"/>
        </w:rPr>
        <w:t>пления налогов в местный бюджет</w:t>
      </w:r>
      <w:r w:rsidRPr="00665AA8">
        <w:rPr>
          <w:sz w:val="28"/>
          <w:szCs w:val="28"/>
        </w:rPr>
        <w:t xml:space="preserve"> свидетельствуют о стабилизирующем воздействии этого явления на экономику </w:t>
      </w:r>
      <w:r>
        <w:rPr>
          <w:sz w:val="28"/>
          <w:szCs w:val="28"/>
        </w:rPr>
        <w:t>Карачаевского муниципального района</w:t>
      </w:r>
      <w:r w:rsidRPr="00665AA8">
        <w:rPr>
          <w:sz w:val="28"/>
          <w:szCs w:val="28"/>
        </w:rPr>
        <w:t>.</w:t>
      </w:r>
    </w:p>
    <w:p w14:paraId="7B942A1A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A538E3">
        <w:rPr>
          <w:sz w:val="28"/>
          <w:szCs w:val="28"/>
        </w:rPr>
        <w:t xml:space="preserve">Анализ факторов, влияющих на развитие предпринимательства, показывает, что 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</w:t>
      </w:r>
      <w:r>
        <w:rPr>
          <w:sz w:val="28"/>
          <w:szCs w:val="28"/>
        </w:rPr>
        <w:t>Карачаево-Черкесской Республики</w:t>
      </w:r>
      <w:r w:rsidRPr="00A538E3">
        <w:rPr>
          <w:sz w:val="28"/>
          <w:szCs w:val="28"/>
        </w:rPr>
        <w:t xml:space="preserve"> и органов местного самоуправления Карачаевского муниципального района.</w:t>
      </w:r>
    </w:p>
    <w:p w14:paraId="7E201330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</w:p>
    <w:p w14:paraId="2F8D206F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</w:p>
    <w:p w14:paraId="54220FE0" w14:textId="77777777" w:rsidR="002C02AA" w:rsidRPr="00F206B5" w:rsidRDefault="002C02AA" w:rsidP="002C02AA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F206B5">
        <w:rPr>
          <w:rFonts w:ascii="Times New Roman" w:eastAsia="Calibri" w:hAnsi="Times New Roman"/>
          <w:b/>
          <w:sz w:val="28"/>
          <w:szCs w:val="28"/>
        </w:rPr>
        <w:t>II. Приоритеты муниципальной политики в сфере реализации</w:t>
      </w:r>
    </w:p>
    <w:p w14:paraId="39C7DE24" w14:textId="77777777" w:rsidR="002C02AA" w:rsidRPr="00F206B5" w:rsidRDefault="002C02AA" w:rsidP="002C02AA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F206B5">
        <w:rPr>
          <w:rFonts w:ascii="Times New Roman" w:eastAsia="Calibri" w:hAnsi="Times New Roman"/>
          <w:b/>
          <w:sz w:val="28"/>
          <w:szCs w:val="28"/>
        </w:rPr>
        <w:t>Программы, цели, задачи и показатели (индикаторы)</w:t>
      </w:r>
    </w:p>
    <w:p w14:paraId="43A1D5C8" w14:textId="77777777" w:rsidR="002C02AA" w:rsidRPr="00F206B5" w:rsidRDefault="002C02AA" w:rsidP="002C02AA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F206B5">
        <w:rPr>
          <w:rFonts w:ascii="Times New Roman" w:eastAsia="Calibri" w:hAnsi="Times New Roman"/>
          <w:b/>
          <w:sz w:val="28"/>
          <w:szCs w:val="28"/>
        </w:rPr>
        <w:t>достижения целей и решения задач, описание основных</w:t>
      </w:r>
    </w:p>
    <w:p w14:paraId="3293372B" w14:textId="77777777" w:rsidR="002C02AA" w:rsidRPr="00F206B5" w:rsidRDefault="002C02AA" w:rsidP="002C02AA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F206B5">
        <w:rPr>
          <w:rFonts w:ascii="Times New Roman" w:eastAsia="Calibri" w:hAnsi="Times New Roman"/>
          <w:b/>
          <w:sz w:val="28"/>
          <w:szCs w:val="28"/>
        </w:rPr>
        <w:t>ожидаемых конечных результатов Программы, сроков</w:t>
      </w:r>
    </w:p>
    <w:p w14:paraId="54B83A78" w14:textId="77777777" w:rsidR="002C02AA" w:rsidRPr="00F206B5" w:rsidRDefault="002C02AA" w:rsidP="002C02AA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F206B5">
        <w:rPr>
          <w:rFonts w:ascii="Times New Roman" w:eastAsia="Calibri" w:hAnsi="Times New Roman"/>
          <w:b/>
          <w:sz w:val="28"/>
          <w:szCs w:val="28"/>
        </w:rPr>
        <w:t>и этапов реализации Программы</w:t>
      </w:r>
    </w:p>
    <w:p w14:paraId="3AA8033B" w14:textId="77777777" w:rsidR="002C02AA" w:rsidRPr="005C4E5D" w:rsidRDefault="002C02AA" w:rsidP="002C02AA">
      <w:pPr>
        <w:pStyle w:val="Standard"/>
        <w:ind w:firstLine="576"/>
        <w:contextualSpacing/>
        <w:jc w:val="both"/>
        <w:rPr>
          <w:b/>
          <w:bCs/>
          <w:sz w:val="28"/>
          <w:szCs w:val="28"/>
        </w:rPr>
      </w:pPr>
    </w:p>
    <w:p w14:paraId="5A90CF04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 xml:space="preserve">В соответствии с Указом Президента Российской Федерации от 07.05.2012 </w:t>
      </w:r>
      <w:r>
        <w:rPr>
          <w:sz w:val="28"/>
          <w:szCs w:val="28"/>
        </w:rPr>
        <w:t>№</w:t>
      </w:r>
      <w:r w:rsidRPr="005C4E5D">
        <w:rPr>
          <w:sz w:val="28"/>
          <w:szCs w:val="28"/>
        </w:rPr>
        <w:t>596 «О долгосрочной государственной экономической политике» развитие предпринимательства является приоритетной государственной задачей.</w:t>
      </w:r>
    </w:p>
    <w:p w14:paraId="0062AB77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Основные приоритеты муниципальной политики в сфере реализации муниципальной программы определены в следующих стратегических документах:</w:t>
      </w:r>
    </w:p>
    <w:p w14:paraId="6458B3FE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 xml:space="preserve">– Федеральный закон от 06.10.2003 </w:t>
      </w:r>
      <w:r>
        <w:rPr>
          <w:sz w:val="28"/>
          <w:szCs w:val="28"/>
        </w:rPr>
        <w:t>№</w:t>
      </w:r>
      <w:r w:rsidRPr="005C4E5D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14:paraId="39FE0738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</w:t>
      </w:r>
      <w:r w:rsidRPr="005C4E5D">
        <w:t xml:space="preserve"> </w:t>
      </w:r>
      <w:r w:rsidRPr="005C4E5D">
        <w:rPr>
          <w:sz w:val="28"/>
          <w:szCs w:val="28"/>
        </w:rPr>
        <w:t xml:space="preserve">Федеральный закон от 24.07.2007 </w:t>
      </w:r>
      <w:r>
        <w:rPr>
          <w:sz w:val="28"/>
          <w:szCs w:val="28"/>
        </w:rPr>
        <w:t>№</w:t>
      </w:r>
      <w:r w:rsidRPr="005C4E5D">
        <w:rPr>
          <w:sz w:val="28"/>
          <w:szCs w:val="28"/>
        </w:rPr>
        <w:t>209-ФЗ «О развитии малого и среднего предпринимательства в Российской Федерации»;</w:t>
      </w:r>
    </w:p>
    <w:p w14:paraId="6167BF71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</w:t>
      </w:r>
      <w:r w:rsidRPr="005C4E5D">
        <w:t xml:space="preserve"> </w:t>
      </w:r>
      <w:r w:rsidRPr="005C4E5D">
        <w:rPr>
          <w:sz w:val="28"/>
          <w:szCs w:val="28"/>
        </w:rPr>
        <w:t xml:space="preserve">Закон Карачаево-Черкесской Республики от 25.07.2008 </w:t>
      </w:r>
      <w:r>
        <w:rPr>
          <w:sz w:val="28"/>
          <w:szCs w:val="28"/>
        </w:rPr>
        <w:t>№</w:t>
      </w:r>
      <w:r w:rsidRPr="005C4E5D">
        <w:rPr>
          <w:sz w:val="28"/>
          <w:szCs w:val="28"/>
        </w:rPr>
        <w:t>58-РЗ «О развитии малого и среднего предпринимательства в Карачаево-Черкесской Республике»;</w:t>
      </w:r>
    </w:p>
    <w:p w14:paraId="6428328E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р</w:t>
      </w:r>
      <w:r w:rsidRPr="00EE0BC1">
        <w:rPr>
          <w:sz w:val="28"/>
          <w:szCs w:val="28"/>
        </w:rPr>
        <w:t>аспоряжение Правительства Р</w:t>
      </w:r>
      <w:r>
        <w:rPr>
          <w:sz w:val="28"/>
          <w:szCs w:val="28"/>
        </w:rPr>
        <w:t xml:space="preserve">оссийской </w:t>
      </w:r>
      <w:r w:rsidRPr="00EE0BC1">
        <w:rPr>
          <w:sz w:val="28"/>
          <w:szCs w:val="28"/>
        </w:rPr>
        <w:t>Ф</w:t>
      </w:r>
      <w:r>
        <w:rPr>
          <w:sz w:val="28"/>
          <w:szCs w:val="28"/>
        </w:rPr>
        <w:t>едерации от 02.06.2016 №1083-р «</w:t>
      </w:r>
      <w:r w:rsidRPr="00EE0BC1">
        <w:rPr>
          <w:sz w:val="28"/>
          <w:szCs w:val="28"/>
        </w:rPr>
        <w:t>Об утверждении Стратегии развития малого и среднего предпринимательства в Российской Федерации на период до 2030 года</w:t>
      </w:r>
      <w:r>
        <w:rPr>
          <w:sz w:val="28"/>
          <w:szCs w:val="28"/>
        </w:rPr>
        <w:t>».</w:t>
      </w:r>
    </w:p>
    <w:p w14:paraId="75286FFD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В соответствии с указанными документами, учитывая существующую структуру экономики Карачаевского муниципального района, Программой определены приоритетные направления развития и поддержки малого и среднего предпринимательства, которые способствуют решению первоочередных социальных проблем:</w:t>
      </w:r>
    </w:p>
    <w:p w14:paraId="2B5D2729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lastRenderedPageBreak/>
        <w:t>– удовлетворение потребности населения в услугах и товарах;</w:t>
      </w:r>
    </w:p>
    <w:p w14:paraId="2FB41940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производство продукции для нужд жилищно-коммунального хозяйства, оказание коммунальных и бытовых услуг;</w:t>
      </w:r>
    </w:p>
    <w:p w14:paraId="2B397F6C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развитие сферы общественного питания (столовые, кафе, рестораны);</w:t>
      </w:r>
    </w:p>
    <w:p w14:paraId="57DA1D89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развитие спортивно-оздоровительной деятельности;</w:t>
      </w:r>
    </w:p>
    <w:p w14:paraId="65ABFFA9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развитие услуг связи и транспортных услуг;</w:t>
      </w:r>
    </w:p>
    <w:p w14:paraId="127BF002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строительство;</w:t>
      </w:r>
    </w:p>
    <w:p w14:paraId="37B328A3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производство и переработка продукции;</w:t>
      </w:r>
    </w:p>
    <w:p w14:paraId="6F2AB99F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внедрение эффективных технологий (инновационная деятельность);</w:t>
      </w:r>
    </w:p>
    <w:p w14:paraId="552002BE" w14:textId="77777777" w:rsidR="002C02AA" w:rsidRPr="005C4E5D" w:rsidRDefault="002C02AA" w:rsidP="002C02AA">
      <w:pPr>
        <w:pStyle w:val="Standard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5C4E5D">
        <w:rPr>
          <w:sz w:val="28"/>
          <w:szCs w:val="28"/>
        </w:rPr>
        <w:t xml:space="preserve">содействие формированию благоприятной социально-психологической среды малого предпринимательства, в том числе освещение в </w:t>
      </w:r>
      <w:r w:rsidRPr="00FD62B7">
        <w:rPr>
          <w:sz w:val="28"/>
          <w:szCs w:val="28"/>
        </w:rPr>
        <w:t>средства</w:t>
      </w:r>
      <w:r>
        <w:rPr>
          <w:sz w:val="28"/>
          <w:szCs w:val="28"/>
        </w:rPr>
        <w:t>х</w:t>
      </w:r>
      <w:r w:rsidRPr="00FD62B7">
        <w:rPr>
          <w:sz w:val="28"/>
          <w:szCs w:val="28"/>
        </w:rPr>
        <w:t xml:space="preserve"> массовой информации</w:t>
      </w:r>
      <w:r w:rsidRPr="005C4E5D">
        <w:rPr>
          <w:sz w:val="28"/>
          <w:szCs w:val="28"/>
        </w:rPr>
        <w:t xml:space="preserve"> достижений и проблем малого предпринимательства.</w:t>
      </w:r>
    </w:p>
    <w:p w14:paraId="48162823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Целями Программы являются:</w:t>
      </w:r>
    </w:p>
    <w:p w14:paraId="150E9CE3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создание благоприятных условий для устойчивого функционирования и развития субъектов малого и среднего предпринимательства;</w:t>
      </w:r>
    </w:p>
    <w:p w14:paraId="6CA55F98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повышение роли субъектов малого и среднего предпринимательства в социально-экономическом развитии Карачаевского муниципального района;</w:t>
      </w:r>
    </w:p>
    <w:p w14:paraId="1F512DBA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содействие развитию малого и среднего предпринимательства на территории Карачаевского муниципального района;</w:t>
      </w:r>
    </w:p>
    <w:p w14:paraId="0853F471" w14:textId="77777777" w:rsidR="002C02AA" w:rsidRPr="00D12B10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оказание содействия субъектам малого и среднего предпринимательства Карачаевского муниципального района в продвижении производимых ими товаров (работ, услуг)</w:t>
      </w:r>
      <w:r w:rsidRPr="00D12B10">
        <w:rPr>
          <w:sz w:val="28"/>
          <w:szCs w:val="28"/>
        </w:rPr>
        <w:t>;</w:t>
      </w:r>
    </w:p>
    <w:p w14:paraId="17D54B8D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 xml:space="preserve">– обеспечение занятости и развитие </w:t>
      </w:r>
      <w:proofErr w:type="spellStart"/>
      <w:r w:rsidRPr="005C4E5D">
        <w:rPr>
          <w:sz w:val="28"/>
          <w:szCs w:val="28"/>
        </w:rPr>
        <w:t>самозанятости</w:t>
      </w:r>
      <w:proofErr w:type="spellEnd"/>
      <w:r w:rsidRPr="005C4E5D">
        <w:rPr>
          <w:sz w:val="28"/>
          <w:szCs w:val="28"/>
        </w:rPr>
        <w:t xml:space="preserve"> населения Карачаевского муниципального района;</w:t>
      </w:r>
    </w:p>
    <w:p w14:paraId="6CC0120C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увеличение доли производимых субъектами малого и среднего предпринимательства товаров (работ, услуг) в объеме производимой продукции предприятиями Карачаевского муниципального района;</w:t>
      </w:r>
    </w:p>
    <w:p w14:paraId="1F814E8C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достижение баланса интересов бизнеса и уровня налогообложения для субъектов малого и среднего предпринимательства Карачаевского муниципального района.</w:t>
      </w:r>
    </w:p>
    <w:p w14:paraId="3EAF11D3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Для достижения целей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14:paraId="5D4B91A2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создание правовых, экономических и организационных условий для развития малого и среднего предпринимательства в Карачаевском муниципальном районе;</w:t>
      </w:r>
    </w:p>
    <w:p w14:paraId="371EE6B8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создание благоприятных условий для развития малого и среднего предпринимательства;</w:t>
      </w:r>
    </w:p>
    <w:p w14:paraId="3785E5C7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развитие инфраструктуры поддержки субъектов малого и среднего предпринимательства;</w:t>
      </w:r>
    </w:p>
    <w:p w14:paraId="26CCE154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имущественная поддержка субъектов малого и среднего предпринимательства;</w:t>
      </w:r>
    </w:p>
    <w:p w14:paraId="1CED2BC9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информационная поддержка субъектов малого и среднего предпринимательства;</w:t>
      </w:r>
    </w:p>
    <w:p w14:paraId="51B57072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lastRenderedPageBreak/>
        <w:t>– консультационная поддержка субъектов малого и среднего предпринимательства;</w:t>
      </w:r>
    </w:p>
    <w:p w14:paraId="38A7A89F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устранение административных барьеров, препятствующих развитию субъектов малого и среднего предпринимательства;</w:t>
      </w:r>
    </w:p>
    <w:p w14:paraId="12FCA21F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14:paraId="00E4483F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– пропаганда (популяризация) предпринимательской деятельности</w:t>
      </w:r>
      <w:r>
        <w:rPr>
          <w:sz w:val="28"/>
          <w:szCs w:val="28"/>
        </w:rPr>
        <w:t>.</w:t>
      </w:r>
    </w:p>
    <w:p w14:paraId="50B44937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Оценка достижения целей Программы производится посредством следующих индикаторов и показателей:</w:t>
      </w:r>
    </w:p>
    <w:p w14:paraId="2F69A2E4" w14:textId="77777777" w:rsidR="002C02AA" w:rsidRPr="0049125F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Pr="0049125F">
        <w:rPr>
          <w:sz w:val="28"/>
          <w:szCs w:val="28"/>
        </w:rPr>
        <w:t xml:space="preserve">оличество субъектов малого и среднего предпринимательства (включая индивидуальных предпринимателей) в расчете на </w:t>
      </w:r>
      <w:r>
        <w:rPr>
          <w:sz w:val="28"/>
          <w:szCs w:val="28"/>
        </w:rPr>
        <w:t>10 тыс. человек населения (ед.);</w:t>
      </w:r>
    </w:p>
    <w:p w14:paraId="029AD6F4" w14:textId="77777777" w:rsidR="002C02AA" w:rsidRPr="0049125F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Pr="0049125F">
        <w:rPr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</w:t>
      </w:r>
      <w:r>
        <w:rPr>
          <w:sz w:val="28"/>
          <w:szCs w:val="28"/>
        </w:rPr>
        <w:t xml:space="preserve"> предприятий и организаций (%);</w:t>
      </w:r>
    </w:p>
    <w:p w14:paraId="0935051E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1D07FC">
        <w:rPr>
          <w:sz w:val="28"/>
          <w:szCs w:val="28"/>
        </w:rPr>
        <w:t xml:space="preserve">реднесписочная численность работников малых и средних предприятий, включая </w:t>
      </w:r>
      <w:proofErr w:type="spellStart"/>
      <w:r w:rsidRPr="001D07FC"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(тыс. ед.);</w:t>
      </w:r>
    </w:p>
    <w:p w14:paraId="52120566" w14:textId="77777777" w:rsidR="002C02AA" w:rsidRPr="001C19DB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>
        <w:rPr>
          <w:sz w:val="28"/>
          <w:szCs w:val="28"/>
        </w:rPr>
        <w:t>о</w:t>
      </w:r>
      <w:r w:rsidRPr="001C19DB">
        <w:rPr>
          <w:sz w:val="28"/>
          <w:szCs w:val="28"/>
        </w:rPr>
        <w:t xml:space="preserve">борот малых и средних предприятий, включая </w:t>
      </w:r>
      <w:proofErr w:type="spellStart"/>
      <w:r w:rsidRPr="001C19DB"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(млн. руб.)</w:t>
      </w:r>
      <w:r w:rsidRPr="001C19DB">
        <w:rPr>
          <w:sz w:val="28"/>
          <w:szCs w:val="28"/>
        </w:rPr>
        <w:t>;</w:t>
      </w:r>
    </w:p>
    <w:p w14:paraId="1865FF0D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49125F">
        <w:rPr>
          <w:sz w:val="28"/>
          <w:szCs w:val="28"/>
        </w:rPr>
        <w:t>бъем товаров и ус</w:t>
      </w:r>
      <w:r>
        <w:rPr>
          <w:sz w:val="28"/>
          <w:szCs w:val="28"/>
        </w:rPr>
        <w:t xml:space="preserve">луг, производимых и реализуемых </w:t>
      </w:r>
      <w:r w:rsidRPr="0049125F">
        <w:rPr>
          <w:sz w:val="28"/>
          <w:szCs w:val="28"/>
        </w:rPr>
        <w:t xml:space="preserve">предприятиями малого и среднего </w:t>
      </w:r>
      <w:r>
        <w:rPr>
          <w:sz w:val="28"/>
          <w:szCs w:val="28"/>
        </w:rPr>
        <w:t>предпринимательства (млн. руб.);</w:t>
      </w:r>
    </w:p>
    <w:p w14:paraId="1BF65A96" w14:textId="77777777" w:rsidR="002C02AA" w:rsidRPr="00735997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49125F">
        <w:rPr>
          <w:sz w:val="28"/>
          <w:szCs w:val="28"/>
        </w:rPr>
        <w:t>бъем инвестиций в основной капитал предприятий малого и среднего предпринимательства (млн. руб.)</w:t>
      </w:r>
      <w:r w:rsidRPr="00735997">
        <w:rPr>
          <w:sz w:val="28"/>
          <w:szCs w:val="28"/>
        </w:rPr>
        <w:t>;</w:t>
      </w:r>
    </w:p>
    <w:p w14:paraId="54FDDD32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90CC4">
        <w:rPr>
          <w:sz w:val="28"/>
          <w:szCs w:val="28"/>
        </w:rPr>
        <w:t xml:space="preserve"> </w:t>
      </w:r>
      <w:r w:rsidRPr="002E6C57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 в местный бюджет в общем объеме налоговых поступлений (%);</w:t>
      </w:r>
      <w:r>
        <w:rPr>
          <w:sz w:val="28"/>
          <w:szCs w:val="28"/>
        </w:rPr>
        <w:t xml:space="preserve"> </w:t>
      </w:r>
    </w:p>
    <w:p w14:paraId="2A1BA38D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>
        <w:rPr>
          <w:sz w:val="28"/>
          <w:szCs w:val="28"/>
        </w:rPr>
        <w:t>к</w:t>
      </w:r>
      <w:r w:rsidRPr="0049125F">
        <w:rPr>
          <w:sz w:val="28"/>
          <w:szCs w:val="28"/>
        </w:rPr>
        <w:t>оличество субъектов малого и среднего предпринимательства, получивших под</w:t>
      </w:r>
      <w:r>
        <w:rPr>
          <w:sz w:val="28"/>
          <w:szCs w:val="28"/>
        </w:rPr>
        <w:t>держку (ед.)</w:t>
      </w:r>
    </w:p>
    <w:p w14:paraId="015E30A4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b/>
          <w:sz w:val="28"/>
          <w:szCs w:val="28"/>
        </w:rPr>
      </w:pPr>
      <w:r w:rsidRPr="005C4E5D">
        <w:rPr>
          <w:sz w:val="28"/>
          <w:szCs w:val="28"/>
        </w:rPr>
        <w:t>Сведения о показателях</w:t>
      </w:r>
      <w:r>
        <w:rPr>
          <w:sz w:val="28"/>
          <w:szCs w:val="28"/>
        </w:rPr>
        <w:t xml:space="preserve"> (индикаторах) Программы на 2024-2026</w:t>
      </w:r>
      <w:r w:rsidRPr="005C4E5D">
        <w:rPr>
          <w:sz w:val="28"/>
          <w:szCs w:val="28"/>
        </w:rPr>
        <w:t xml:space="preserve"> годы приведены согласно приложению 1 к настоящей Программе.</w:t>
      </w:r>
    </w:p>
    <w:p w14:paraId="157CC3F2" w14:textId="77777777" w:rsidR="002C02AA" w:rsidRPr="005500C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C4E5D">
        <w:rPr>
          <w:sz w:val="28"/>
          <w:szCs w:val="28"/>
        </w:rPr>
        <w:t>Ожидаемые конечные результаты Программы основаны на реализации мероприятий в комплексе с сопутствующими мерами на республиканском уровне</w:t>
      </w:r>
      <w:r>
        <w:rPr>
          <w:sz w:val="28"/>
          <w:szCs w:val="28"/>
        </w:rPr>
        <w:t>, что</w:t>
      </w:r>
      <w:r w:rsidRPr="005C4E5D">
        <w:rPr>
          <w:sz w:val="28"/>
          <w:szCs w:val="28"/>
        </w:rPr>
        <w:t xml:space="preserve"> позволит к концу</w:t>
      </w:r>
      <w:r w:rsidRPr="000204FC">
        <w:rPr>
          <w:color w:val="000000"/>
          <w:sz w:val="28"/>
          <w:szCs w:val="28"/>
        </w:rPr>
        <w:t xml:space="preserve"> 2026</w:t>
      </w:r>
      <w:r w:rsidRPr="005C4E5D">
        <w:rPr>
          <w:sz w:val="28"/>
          <w:szCs w:val="28"/>
        </w:rPr>
        <w:t xml:space="preserve"> года обеспечить благоприятные условия для </w:t>
      </w:r>
      <w:r w:rsidRPr="005500CA">
        <w:rPr>
          <w:sz w:val="28"/>
          <w:szCs w:val="28"/>
        </w:rPr>
        <w:t>развития малого и среднего предпринимательства, что приведет к:</w:t>
      </w:r>
    </w:p>
    <w:p w14:paraId="6E75CF83" w14:textId="77777777" w:rsidR="002C02AA" w:rsidRPr="005500CA" w:rsidRDefault="002C02AA" w:rsidP="002C02AA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500CA">
        <w:rPr>
          <w:rFonts w:ascii="Times New Roman" w:eastAsia="Calibri" w:hAnsi="Times New Roman"/>
          <w:sz w:val="28"/>
          <w:szCs w:val="28"/>
        </w:rPr>
        <w:t>– созданию условий для развития предпринимательской деятельности и здоровой конкурентной среды;</w:t>
      </w:r>
    </w:p>
    <w:p w14:paraId="38A6CD90" w14:textId="77777777" w:rsidR="002C02AA" w:rsidRPr="005500CA" w:rsidRDefault="002C02AA" w:rsidP="002C02AA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500CA">
        <w:rPr>
          <w:rFonts w:ascii="Times New Roman" w:eastAsia="Calibri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/>
          <w:sz w:val="28"/>
          <w:szCs w:val="28"/>
        </w:rPr>
        <w:t xml:space="preserve">увеличению </w:t>
      </w:r>
      <w:r w:rsidRPr="005500CA">
        <w:rPr>
          <w:rFonts w:ascii="Times New Roman" w:eastAsia="Calibri" w:hAnsi="Times New Roman"/>
          <w:sz w:val="28"/>
          <w:szCs w:val="28"/>
        </w:rPr>
        <w:t>статистическо</w:t>
      </w:r>
      <w:r>
        <w:rPr>
          <w:rFonts w:ascii="Times New Roman" w:eastAsia="Calibri" w:hAnsi="Times New Roman"/>
          <w:sz w:val="28"/>
          <w:szCs w:val="28"/>
        </w:rPr>
        <w:t>го, информационно-аналитического и методического обеспечения</w:t>
      </w:r>
      <w:r w:rsidRPr="005500CA">
        <w:rPr>
          <w:rFonts w:ascii="Times New Roman" w:eastAsia="Calibri" w:hAnsi="Times New Roman"/>
          <w:sz w:val="28"/>
          <w:szCs w:val="28"/>
        </w:rPr>
        <w:t xml:space="preserve"> малого и среднего предпринимательства и его государственной поддержки;</w:t>
      </w:r>
    </w:p>
    <w:p w14:paraId="7228DE02" w14:textId="77777777" w:rsidR="002C02AA" w:rsidRPr="005500CA" w:rsidRDefault="002C02AA" w:rsidP="002C02AA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500CA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сохранению и </w:t>
      </w:r>
      <w:r w:rsidRPr="005500CA">
        <w:rPr>
          <w:rFonts w:ascii="Times New Roman" w:eastAsia="Calibri" w:hAnsi="Times New Roman"/>
          <w:sz w:val="28"/>
          <w:szCs w:val="28"/>
        </w:rPr>
        <w:t>прирост</w:t>
      </w:r>
      <w:r>
        <w:rPr>
          <w:rFonts w:ascii="Times New Roman" w:eastAsia="Calibri" w:hAnsi="Times New Roman"/>
          <w:sz w:val="28"/>
          <w:szCs w:val="28"/>
        </w:rPr>
        <w:t>у</w:t>
      </w:r>
      <w:r w:rsidRPr="005500CA">
        <w:rPr>
          <w:rFonts w:ascii="Times New Roman" w:eastAsia="Calibri" w:hAnsi="Times New Roman"/>
          <w:sz w:val="28"/>
          <w:szCs w:val="28"/>
        </w:rPr>
        <w:t xml:space="preserve"> количества субъектов малого и среднего предпринимательства;</w:t>
      </w:r>
    </w:p>
    <w:p w14:paraId="24D9E49F" w14:textId="77777777" w:rsidR="002C02AA" w:rsidRPr="005500CA" w:rsidRDefault="002C02AA" w:rsidP="002C02AA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500CA">
        <w:rPr>
          <w:rFonts w:ascii="Times New Roman" w:eastAsia="Calibri" w:hAnsi="Times New Roman"/>
          <w:sz w:val="28"/>
          <w:szCs w:val="28"/>
        </w:rPr>
        <w:t>– увеличени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5500CA">
        <w:rPr>
          <w:rFonts w:ascii="Times New Roman" w:eastAsia="Calibri" w:hAnsi="Times New Roman"/>
          <w:sz w:val="28"/>
          <w:szCs w:val="28"/>
        </w:rPr>
        <w:t xml:space="preserve"> объемов продукции, работ, услуг;</w:t>
      </w:r>
    </w:p>
    <w:p w14:paraId="56245ED5" w14:textId="77777777" w:rsidR="002C02AA" w:rsidRPr="005500CA" w:rsidRDefault="002C02AA" w:rsidP="002C02AA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сохранению</w:t>
      </w:r>
      <w:r w:rsidRPr="005500CA">
        <w:rPr>
          <w:rFonts w:ascii="Times New Roman" w:eastAsia="Calibri" w:hAnsi="Times New Roman"/>
          <w:sz w:val="28"/>
          <w:szCs w:val="28"/>
        </w:rPr>
        <w:t xml:space="preserve"> и увеличени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5500CA">
        <w:rPr>
          <w:rFonts w:ascii="Times New Roman" w:eastAsia="Calibri" w:hAnsi="Times New Roman"/>
          <w:sz w:val="28"/>
          <w:szCs w:val="28"/>
        </w:rPr>
        <w:t xml:space="preserve"> численности занятых в сфере малого и среднего предпринимательства;</w:t>
      </w:r>
    </w:p>
    <w:p w14:paraId="4C56FEA0" w14:textId="77777777" w:rsidR="002C02AA" w:rsidRPr="005500CA" w:rsidRDefault="002C02AA" w:rsidP="002C02AA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500CA">
        <w:rPr>
          <w:rFonts w:ascii="Times New Roman" w:eastAsia="Calibri" w:hAnsi="Times New Roman"/>
          <w:sz w:val="28"/>
          <w:szCs w:val="28"/>
        </w:rPr>
        <w:lastRenderedPageBreak/>
        <w:t>– увеличени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5500CA">
        <w:rPr>
          <w:rFonts w:ascii="Times New Roman" w:eastAsia="Calibri" w:hAnsi="Times New Roman"/>
          <w:sz w:val="28"/>
          <w:szCs w:val="28"/>
        </w:rPr>
        <w:t xml:space="preserve"> объема инвестиций в основной капитал малых и средних предприятий;</w:t>
      </w:r>
    </w:p>
    <w:p w14:paraId="40731385" w14:textId="77777777" w:rsidR="002C02AA" w:rsidRPr="005500CA" w:rsidRDefault="002C02AA" w:rsidP="002C02AA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500CA">
        <w:rPr>
          <w:rFonts w:ascii="Times New Roman" w:eastAsia="Calibri" w:hAnsi="Times New Roman"/>
          <w:sz w:val="28"/>
          <w:szCs w:val="28"/>
        </w:rPr>
        <w:t>–</w:t>
      </w:r>
      <w:r w:rsidRPr="005500CA">
        <w:rPr>
          <w:rFonts w:ascii="Times New Roman" w:eastAsia="Calibri" w:hAnsi="Times New Roman"/>
          <w:sz w:val="24"/>
        </w:rPr>
        <w:t xml:space="preserve"> </w:t>
      </w:r>
      <w:r w:rsidRPr="005500CA">
        <w:rPr>
          <w:rFonts w:ascii="Times New Roman" w:eastAsia="Calibri" w:hAnsi="Times New Roman"/>
          <w:sz w:val="28"/>
          <w:szCs w:val="28"/>
        </w:rPr>
        <w:t>увеличени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5500CA">
        <w:rPr>
          <w:rFonts w:ascii="Times New Roman" w:eastAsia="Calibri" w:hAnsi="Times New Roman"/>
          <w:sz w:val="28"/>
          <w:szCs w:val="28"/>
        </w:rPr>
        <w:t xml:space="preserve"> объема налоговых поступлений от субъектов малого и среднего предпринимательства в бюджеты всех уровней.</w:t>
      </w:r>
    </w:p>
    <w:p w14:paraId="19C0B587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5500CA">
        <w:rPr>
          <w:sz w:val="28"/>
          <w:szCs w:val="28"/>
        </w:rPr>
        <w:t>Про</w:t>
      </w:r>
      <w:r>
        <w:rPr>
          <w:sz w:val="28"/>
          <w:szCs w:val="28"/>
        </w:rPr>
        <w:t>грамма реализуется в течение 2024</w:t>
      </w:r>
      <w:r w:rsidRPr="005500CA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5500CA">
        <w:rPr>
          <w:sz w:val="28"/>
          <w:szCs w:val="28"/>
        </w:rPr>
        <w:t> годов. В силу постоянного характера решаемых в рамках программы задач, выделение отдельных этапов ее реализации не предусматривается.</w:t>
      </w:r>
    </w:p>
    <w:p w14:paraId="1100B837" w14:textId="77777777" w:rsidR="002C02AA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</w:p>
    <w:p w14:paraId="63A7C3FC" w14:textId="77777777" w:rsidR="002C02AA" w:rsidRPr="005C4E5D" w:rsidRDefault="002C02AA" w:rsidP="002C02AA">
      <w:pPr>
        <w:pStyle w:val="Standard"/>
        <w:ind w:firstLine="709"/>
        <w:contextualSpacing/>
        <w:jc w:val="both"/>
        <w:rPr>
          <w:sz w:val="28"/>
          <w:szCs w:val="28"/>
        </w:rPr>
      </w:pPr>
    </w:p>
    <w:p w14:paraId="3616889E" w14:textId="77777777" w:rsidR="002C02AA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20DB">
        <w:rPr>
          <w:rFonts w:ascii="Times New Roman" w:hAnsi="Times New Roman"/>
          <w:b/>
          <w:sz w:val="28"/>
          <w:szCs w:val="28"/>
        </w:rPr>
        <w:t>I</w:t>
      </w:r>
      <w:r w:rsidRPr="001820D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820DB">
        <w:rPr>
          <w:rFonts w:ascii="Times New Roman" w:hAnsi="Times New Roman"/>
          <w:b/>
          <w:sz w:val="28"/>
          <w:szCs w:val="28"/>
        </w:rPr>
        <w:t>. Обобщенная хара</w:t>
      </w:r>
      <w:r>
        <w:rPr>
          <w:rFonts w:ascii="Times New Roman" w:hAnsi="Times New Roman"/>
          <w:b/>
          <w:sz w:val="28"/>
          <w:szCs w:val="28"/>
        </w:rPr>
        <w:t xml:space="preserve">ктеристика основных мероприятий </w:t>
      </w:r>
      <w:r w:rsidRPr="001820DB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14:paraId="1983E8B9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483B415" w14:textId="77777777" w:rsidR="002C02AA" w:rsidRPr="00C80F7A" w:rsidRDefault="002C02AA" w:rsidP="002C02A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C80F7A">
        <w:rPr>
          <w:kern w:val="0"/>
          <w:sz w:val="28"/>
          <w:szCs w:val="28"/>
          <w:lang w:eastAsia="ru-RU"/>
        </w:rPr>
        <w:t>В рамках программы «Развитие малого и среднего предпринимательства в Карачаевс</w:t>
      </w:r>
      <w:r>
        <w:rPr>
          <w:kern w:val="0"/>
          <w:sz w:val="28"/>
          <w:szCs w:val="28"/>
          <w:lang w:eastAsia="ru-RU"/>
        </w:rPr>
        <w:t xml:space="preserve">ком муниципальном районе на 2024-2026 </w:t>
      </w:r>
      <w:r w:rsidRPr="00C80F7A">
        <w:rPr>
          <w:kern w:val="0"/>
          <w:sz w:val="28"/>
          <w:szCs w:val="28"/>
          <w:lang w:eastAsia="ru-RU"/>
        </w:rPr>
        <w:t>годы» ведомственные целевые программы не реализуются.</w:t>
      </w:r>
    </w:p>
    <w:p w14:paraId="7BA07047" w14:textId="77777777" w:rsidR="002C02AA" w:rsidRPr="00771837" w:rsidRDefault="002C02AA" w:rsidP="002C02A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771837">
        <w:rPr>
          <w:kern w:val="0"/>
          <w:sz w:val="28"/>
          <w:szCs w:val="28"/>
          <w:lang w:eastAsia="ru-RU"/>
        </w:rPr>
        <w:t xml:space="preserve">Достижение целей и решение задач </w:t>
      </w:r>
      <w:r>
        <w:rPr>
          <w:kern w:val="0"/>
          <w:sz w:val="28"/>
          <w:szCs w:val="28"/>
          <w:lang w:eastAsia="ru-RU"/>
        </w:rPr>
        <w:t>П</w:t>
      </w:r>
      <w:r w:rsidRPr="00771837">
        <w:rPr>
          <w:kern w:val="0"/>
          <w:sz w:val="28"/>
          <w:szCs w:val="28"/>
          <w:lang w:eastAsia="ru-RU"/>
        </w:rPr>
        <w:t xml:space="preserve">рограммы осуществляются на </w:t>
      </w:r>
      <w:r w:rsidRPr="006113AB">
        <w:rPr>
          <w:kern w:val="0"/>
          <w:sz w:val="28"/>
          <w:szCs w:val="28"/>
          <w:lang w:eastAsia="ru-RU"/>
        </w:rPr>
        <w:t>основе проведения конкретного перечня запланированных основных мероприятий, приведенных в таблице согласно приложению 2 к настоящей Программе. Каждое мероприятие решает задачи определенного направления поддержки предпринимательства</w:t>
      </w:r>
      <w:r w:rsidRPr="00771837">
        <w:rPr>
          <w:kern w:val="0"/>
          <w:sz w:val="28"/>
          <w:szCs w:val="28"/>
          <w:lang w:eastAsia="ru-RU"/>
        </w:rPr>
        <w:t>, наиболее существенно влияющие на развитие благоприятной среды для предпринимательской деятельности.</w:t>
      </w:r>
    </w:p>
    <w:p w14:paraId="55004E4D" w14:textId="77777777" w:rsidR="002C02AA" w:rsidRPr="00771837" w:rsidRDefault="002C02AA" w:rsidP="002C02AA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771837">
        <w:rPr>
          <w:kern w:val="0"/>
          <w:sz w:val="28"/>
          <w:szCs w:val="28"/>
          <w:lang w:eastAsia="ru-RU"/>
        </w:rPr>
        <w:t xml:space="preserve">В соответствии с целевой направленностью </w:t>
      </w:r>
      <w:r>
        <w:rPr>
          <w:kern w:val="0"/>
          <w:sz w:val="28"/>
          <w:szCs w:val="28"/>
          <w:lang w:eastAsia="ru-RU"/>
        </w:rPr>
        <w:t>П</w:t>
      </w:r>
      <w:r w:rsidRPr="00771837">
        <w:rPr>
          <w:kern w:val="0"/>
          <w:sz w:val="28"/>
          <w:szCs w:val="28"/>
          <w:lang w:eastAsia="ru-RU"/>
        </w:rPr>
        <w:t>рограммы выделены следующие основные мероприятия:</w:t>
      </w:r>
    </w:p>
    <w:p w14:paraId="07C8B937" w14:textId="77777777" w:rsidR="002C02AA" w:rsidRPr="005E3999" w:rsidRDefault="002C02AA" w:rsidP="002C02AA">
      <w:pPr>
        <w:pStyle w:val="Standard"/>
        <w:autoSpaceDE w:val="0"/>
        <w:ind w:firstLine="709"/>
        <w:contextualSpacing/>
        <w:jc w:val="both"/>
        <w:rPr>
          <w:b/>
          <w:kern w:val="0"/>
          <w:sz w:val="28"/>
          <w:szCs w:val="28"/>
          <w:lang w:eastAsia="ru-RU"/>
        </w:rPr>
      </w:pPr>
      <w:r w:rsidRPr="005E3999">
        <w:rPr>
          <w:b/>
          <w:kern w:val="0"/>
          <w:sz w:val="28"/>
          <w:szCs w:val="28"/>
          <w:lang w:eastAsia="ru-RU"/>
        </w:rPr>
        <w:t>1. Имущественная поддержка субъектов малого и среднего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5E3999">
        <w:rPr>
          <w:b/>
          <w:kern w:val="0"/>
          <w:sz w:val="28"/>
          <w:szCs w:val="28"/>
          <w:lang w:eastAsia="ru-RU"/>
        </w:rPr>
        <w:t>предпринимательства и организаций, образующих инфраструктуру поддержки субъектов малого и среднего предпринимательства:</w:t>
      </w:r>
    </w:p>
    <w:p w14:paraId="3A763345" w14:textId="77777777" w:rsidR="002C02AA" w:rsidRPr="00771837" w:rsidRDefault="002C02AA" w:rsidP="002C02AA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– </w:t>
      </w:r>
      <w:r w:rsidRPr="00771837">
        <w:rPr>
          <w:kern w:val="0"/>
          <w:sz w:val="28"/>
          <w:szCs w:val="28"/>
          <w:lang w:eastAsia="ru-RU"/>
        </w:rPr>
        <w:t>предоставление в аренду на возмездной основе или на льготных условиях нежилых помещений, земельных участков, находящихся в муниципальной собственности, субъектам малого и среднего предпринимательства;</w:t>
      </w:r>
    </w:p>
    <w:p w14:paraId="6399B20F" w14:textId="77777777" w:rsidR="002C02AA" w:rsidRPr="00771837" w:rsidRDefault="002C02AA" w:rsidP="002C02AA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>
        <w:t xml:space="preserve"> </w:t>
      </w:r>
      <w:r w:rsidRPr="00771837">
        <w:rPr>
          <w:kern w:val="0"/>
          <w:sz w:val="28"/>
          <w:szCs w:val="28"/>
          <w:lang w:eastAsia="ru-RU"/>
        </w:rPr>
        <w:t>реализация субъектами малого и среднего предпринимательства</w:t>
      </w:r>
      <w:r>
        <w:rPr>
          <w:kern w:val="0"/>
          <w:sz w:val="28"/>
          <w:szCs w:val="28"/>
          <w:lang w:eastAsia="ru-RU"/>
        </w:rPr>
        <w:t xml:space="preserve"> </w:t>
      </w:r>
      <w:r w:rsidRPr="00771837">
        <w:rPr>
          <w:kern w:val="0"/>
          <w:sz w:val="28"/>
          <w:szCs w:val="28"/>
          <w:lang w:eastAsia="ru-RU"/>
        </w:rPr>
        <w:t>преимущественного права на приобретение арендуемого ими муниципального имущества в соответствии с Федеральным законом от 22.07.2008 №159</w:t>
      </w:r>
      <w:r>
        <w:rPr>
          <w:kern w:val="0"/>
          <w:sz w:val="28"/>
          <w:szCs w:val="28"/>
          <w:lang w:eastAsia="ru-RU"/>
        </w:rPr>
        <w:t>-</w:t>
      </w:r>
      <w:r w:rsidRPr="00771837">
        <w:rPr>
          <w:kern w:val="0"/>
          <w:sz w:val="28"/>
          <w:szCs w:val="28"/>
          <w:lang w:eastAsia="ru-RU"/>
        </w:rPr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1A50DB0B" w14:textId="77777777" w:rsidR="002C02AA" w:rsidRPr="005E3999" w:rsidRDefault="002C02AA" w:rsidP="002C02AA">
      <w:pPr>
        <w:pStyle w:val="Standard"/>
        <w:ind w:firstLine="709"/>
        <w:contextualSpacing/>
        <w:jc w:val="both"/>
        <w:rPr>
          <w:b/>
          <w:kern w:val="0"/>
          <w:sz w:val="28"/>
          <w:szCs w:val="28"/>
          <w:lang w:eastAsia="ru-RU"/>
        </w:rPr>
      </w:pPr>
      <w:r w:rsidRPr="005E3999">
        <w:rPr>
          <w:b/>
          <w:kern w:val="0"/>
          <w:sz w:val="28"/>
          <w:szCs w:val="28"/>
          <w:lang w:eastAsia="ru-RU"/>
        </w:rPr>
        <w:t>2. Информационная поддержка малого и среднего предпринимательства:</w:t>
      </w:r>
    </w:p>
    <w:p w14:paraId="2AEFF68F" w14:textId="77777777" w:rsidR="002C02AA" w:rsidRPr="00771837" w:rsidRDefault="002C02AA" w:rsidP="002C02A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– </w:t>
      </w:r>
      <w:r w:rsidRPr="00771837">
        <w:rPr>
          <w:kern w:val="0"/>
          <w:sz w:val="28"/>
          <w:szCs w:val="28"/>
          <w:lang w:eastAsia="ru-RU"/>
        </w:rPr>
        <w:t xml:space="preserve">ведение реестра субъектов малого и среднего предпринимательства </w:t>
      </w:r>
      <w:r>
        <w:rPr>
          <w:kern w:val="0"/>
          <w:sz w:val="28"/>
          <w:szCs w:val="28"/>
          <w:lang w:eastAsia="ru-RU"/>
        </w:rPr>
        <w:t>-</w:t>
      </w:r>
      <w:r w:rsidRPr="00771837">
        <w:rPr>
          <w:kern w:val="0"/>
          <w:sz w:val="28"/>
          <w:szCs w:val="28"/>
          <w:lang w:eastAsia="ru-RU"/>
        </w:rPr>
        <w:t xml:space="preserve"> получателей поддержки;</w:t>
      </w:r>
    </w:p>
    <w:p w14:paraId="52D2A351" w14:textId="77777777" w:rsidR="002C02AA" w:rsidRPr="00771837" w:rsidRDefault="002C02AA" w:rsidP="002C02A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– </w:t>
      </w:r>
      <w:r w:rsidRPr="00771837">
        <w:rPr>
          <w:kern w:val="0"/>
          <w:sz w:val="28"/>
          <w:szCs w:val="28"/>
          <w:lang w:eastAsia="ru-RU"/>
        </w:rPr>
        <w:t>проведение мониторинга состояния малого и среднего предпринимательства;</w:t>
      </w:r>
    </w:p>
    <w:p w14:paraId="75D02C52" w14:textId="77777777" w:rsidR="002C02AA" w:rsidRPr="00AF0F85" w:rsidRDefault="002C02AA" w:rsidP="002C02AA">
      <w:pPr>
        <w:ind w:firstLine="709"/>
        <w:contextualSpacing/>
        <w:jc w:val="both"/>
        <w:rPr>
          <w:sz w:val="28"/>
          <w:szCs w:val="28"/>
        </w:rPr>
      </w:pPr>
      <w:r w:rsidRPr="00FF79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оказание</w:t>
      </w:r>
      <w:r w:rsidRPr="00FF7997">
        <w:rPr>
          <w:rFonts w:ascii="Times New Roman" w:hAnsi="Times New Roman"/>
          <w:sz w:val="28"/>
          <w:szCs w:val="28"/>
        </w:rPr>
        <w:t xml:space="preserve"> информационной поддержке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997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AF0F85">
        <w:rPr>
          <w:rFonts w:ascii="Times New Roman" w:hAnsi="Times New Roman"/>
          <w:sz w:val="28"/>
          <w:szCs w:val="28"/>
        </w:rPr>
        <w:t>;</w:t>
      </w:r>
    </w:p>
    <w:p w14:paraId="4E413415" w14:textId="77777777" w:rsidR="002C02AA" w:rsidRDefault="002C02AA" w:rsidP="002C02A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– </w:t>
      </w:r>
      <w:r w:rsidRPr="00771837">
        <w:rPr>
          <w:kern w:val="0"/>
          <w:sz w:val="28"/>
          <w:szCs w:val="28"/>
          <w:lang w:eastAsia="ru-RU"/>
        </w:rPr>
        <w:t xml:space="preserve">обеспечение присутствия в сети Интернет регулярно обновляемой информации о малом и среднем бизнесе </w:t>
      </w:r>
      <w:r>
        <w:rPr>
          <w:kern w:val="0"/>
          <w:sz w:val="28"/>
          <w:szCs w:val="28"/>
          <w:lang w:eastAsia="ru-RU"/>
        </w:rPr>
        <w:t>района</w:t>
      </w:r>
      <w:r w:rsidRPr="00771837">
        <w:rPr>
          <w:kern w:val="0"/>
          <w:sz w:val="28"/>
          <w:szCs w:val="28"/>
          <w:lang w:eastAsia="ru-RU"/>
        </w:rPr>
        <w:t>, деятельности инфраструктуры поддержки субъектов малого и среднего предпринимательства;</w:t>
      </w:r>
    </w:p>
    <w:p w14:paraId="3677F1DB" w14:textId="77777777" w:rsidR="002C02AA" w:rsidRPr="00771837" w:rsidRDefault="002C02AA" w:rsidP="002C02A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– </w:t>
      </w:r>
      <w:r w:rsidRPr="00771837">
        <w:rPr>
          <w:kern w:val="0"/>
          <w:sz w:val="28"/>
          <w:szCs w:val="28"/>
          <w:lang w:eastAsia="ru-RU"/>
        </w:rPr>
        <w:t xml:space="preserve">опубликование материалов в </w:t>
      </w:r>
      <w:r w:rsidRPr="005C7A3E">
        <w:rPr>
          <w:kern w:val="0"/>
          <w:sz w:val="28"/>
          <w:szCs w:val="28"/>
          <w:lang w:eastAsia="ru-RU"/>
        </w:rPr>
        <w:t>средства</w:t>
      </w:r>
      <w:r>
        <w:rPr>
          <w:kern w:val="0"/>
          <w:sz w:val="28"/>
          <w:szCs w:val="28"/>
          <w:lang w:eastAsia="ru-RU"/>
        </w:rPr>
        <w:t>х</w:t>
      </w:r>
      <w:r w:rsidRPr="005C7A3E">
        <w:rPr>
          <w:kern w:val="0"/>
          <w:sz w:val="28"/>
          <w:szCs w:val="28"/>
          <w:lang w:eastAsia="ru-RU"/>
        </w:rPr>
        <w:t xml:space="preserve"> массовой информации</w:t>
      </w:r>
      <w:r w:rsidRPr="00771837">
        <w:rPr>
          <w:kern w:val="0"/>
          <w:sz w:val="28"/>
          <w:szCs w:val="28"/>
          <w:lang w:eastAsia="ru-RU"/>
        </w:rPr>
        <w:t xml:space="preserve"> и размещение на официальном сайте </w:t>
      </w:r>
      <w:r>
        <w:rPr>
          <w:kern w:val="0"/>
          <w:sz w:val="28"/>
          <w:szCs w:val="28"/>
          <w:lang w:eastAsia="ru-RU"/>
        </w:rPr>
        <w:t>района</w:t>
      </w:r>
      <w:r w:rsidRPr="00771837">
        <w:rPr>
          <w:kern w:val="0"/>
          <w:sz w:val="28"/>
          <w:szCs w:val="28"/>
          <w:lang w:eastAsia="ru-RU"/>
        </w:rPr>
        <w:t xml:space="preserve"> для субъектов малого и среднего предпринимательства.</w:t>
      </w:r>
    </w:p>
    <w:p w14:paraId="32862B70" w14:textId="77777777" w:rsidR="002C02AA" w:rsidRPr="005E3999" w:rsidRDefault="002C02AA" w:rsidP="002C02AA">
      <w:pPr>
        <w:pStyle w:val="Standard"/>
        <w:ind w:firstLine="709"/>
        <w:contextualSpacing/>
        <w:jc w:val="both"/>
        <w:rPr>
          <w:b/>
          <w:kern w:val="0"/>
          <w:sz w:val="28"/>
          <w:szCs w:val="28"/>
          <w:lang w:eastAsia="ru-RU"/>
        </w:rPr>
      </w:pPr>
      <w:r w:rsidRPr="005E3999">
        <w:rPr>
          <w:b/>
          <w:kern w:val="0"/>
          <w:sz w:val="28"/>
          <w:szCs w:val="28"/>
          <w:lang w:eastAsia="ru-RU"/>
        </w:rPr>
        <w:t>3. Консультационная поддержка малого и среднего предпринимательства:</w:t>
      </w:r>
    </w:p>
    <w:p w14:paraId="603D2919" w14:textId="77777777" w:rsidR="002C02AA" w:rsidRPr="00771837" w:rsidRDefault="002C02AA" w:rsidP="002C02AA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 w:rsidRPr="00771837">
        <w:rPr>
          <w:kern w:val="0"/>
          <w:sz w:val="28"/>
          <w:szCs w:val="28"/>
          <w:lang w:eastAsia="ru-RU"/>
        </w:rPr>
        <w:t xml:space="preserve"> консультирование по вопросам осуществления предпринимательской деятельности субъектов малого и среднего предпринимательства;</w:t>
      </w:r>
    </w:p>
    <w:p w14:paraId="255E93E1" w14:textId="77777777" w:rsidR="002C02AA" w:rsidRPr="00771837" w:rsidRDefault="002C02AA" w:rsidP="002C02AA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 w:rsidRPr="00771837">
        <w:rPr>
          <w:kern w:val="0"/>
          <w:sz w:val="28"/>
          <w:szCs w:val="28"/>
          <w:lang w:eastAsia="ru-RU"/>
        </w:rPr>
        <w:t xml:space="preserve"> содействие молодежи в решении вопросов при организации собственного дела;</w:t>
      </w:r>
    </w:p>
    <w:p w14:paraId="385BD284" w14:textId="77777777" w:rsidR="002C02AA" w:rsidRPr="00771837" w:rsidRDefault="002C02AA" w:rsidP="002C02AA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 w:rsidRPr="00771837">
        <w:rPr>
          <w:kern w:val="0"/>
          <w:sz w:val="28"/>
          <w:szCs w:val="28"/>
          <w:lang w:eastAsia="ru-RU"/>
        </w:rPr>
        <w:t xml:space="preserve">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14:paraId="35A7D923" w14:textId="77777777" w:rsidR="002C02AA" w:rsidRPr="00771837" w:rsidRDefault="002C02AA" w:rsidP="002C02AA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 w:rsidRPr="00771837">
        <w:rPr>
          <w:kern w:val="0"/>
          <w:sz w:val="28"/>
          <w:szCs w:val="28"/>
          <w:lang w:eastAsia="ru-RU"/>
        </w:rPr>
        <w:t xml:space="preserve"> оказание содействия субъектам малого и среднего предпринимательства в реализации инвестиционных проектов;</w:t>
      </w:r>
    </w:p>
    <w:p w14:paraId="0341DCA0" w14:textId="77777777" w:rsidR="002C02AA" w:rsidRDefault="002C02AA" w:rsidP="002C02A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 w:rsidRPr="00771837">
        <w:rPr>
          <w:kern w:val="0"/>
          <w:sz w:val="28"/>
          <w:szCs w:val="28"/>
          <w:lang w:eastAsia="ru-RU"/>
        </w:rPr>
        <w:t xml:space="preserve"> разработка и издание справочных материалов по вопросам осуществления предпринимательской деятельности;</w:t>
      </w:r>
    </w:p>
    <w:p w14:paraId="10B98F7D" w14:textId="77777777" w:rsidR="002C02AA" w:rsidRPr="00771837" w:rsidRDefault="002C02AA" w:rsidP="002C02AA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 w:rsidRPr="00771837">
        <w:rPr>
          <w:kern w:val="0"/>
          <w:sz w:val="28"/>
          <w:szCs w:val="28"/>
          <w:lang w:eastAsia="ru-RU"/>
        </w:rPr>
        <w:t xml:space="preserve"> организация и проведение семинаров, тренингов и круглых столов по вопросам осуществления предпринимательской деятельности.</w:t>
      </w:r>
    </w:p>
    <w:p w14:paraId="39C26C14" w14:textId="77777777" w:rsidR="002C02AA" w:rsidRPr="005E3999" w:rsidRDefault="002C02AA" w:rsidP="002C02AA">
      <w:pPr>
        <w:pStyle w:val="Standard"/>
        <w:autoSpaceDE w:val="0"/>
        <w:ind w:firstLine="709"/>
        <w:contextualSpacing/>
        <w:jc w:val="both"/>
        <w:rPr>
          <w:b/>
          <w:kern w:val="0"/>
          <w:sz w:val="28"/>
          <w:szCs w:val="28"/>
          <w:lang w:eastAsia="ru-RU"/>
        </w:rPr>
      </w:pPr>
      <w:r w:rsidRPr="005E3999">
        <w:rPr>
          <w:b/>
          <w:kern w:val="0"/>
          <w:sz w:val="28"/>
          <w:szCs w:val="28"/>
          <w:lang w:eastAsia="ru-RU"/>
        </w:rPr>
        <w:t>4. Пропаганда и популяризация предпринимательской деятельности, являясь составляющими создания положительного имиджа предпринимательства, в рамках реализации муниципальной программы осуществляются путем проведения следующих мероприятий:</w:t>
      </w:r>
    </w:p>
    <w:p w14:paraId="72B9188C" w14:textId="77777777" w:rsidR="002C02AA" w:rsidRDefault="002C02AA" w:rsidP="002C02AA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 w:rsidRPr="00771837">
        <w:rPr>
          <w:kern w:val="0"/>
          <w:sz w:val="28"/>
          <w:szCs w:val="28"/>
          <w:lang w:eastAsia="ru-RU"/>
        </w:rPr>
        <w:t xml:space="preserve"> обеспечение участия представителей малого и среднего бизнеса в ежегодном Дне российского предпринимательства, направленного на формирование положительного имиджа предпринимательской деятельности в </w:t>
      </w:r>
      <w:r>
        <w:rPr>
          <w:kern w:val="0"/>
          <w:sz w:val="28"/>
          <w:szCs w:val="28"/>
          <w:lang w:eastAsia="ru-RU"/>
        </w:rPr>
        <w:t>Карачаево-Черкесской Республике и в Карачаевском муниципальном районе</w:t>
      </w:r>
      <w:r w:rsidRPr="00771837">
        <w:rPr>
          <w:kern w:val="0"/>
          <w:sz w:val="28"/>
          <w:szCs w:val="28"/>
          <w:lang w:eastAsia="ru-RU"/>
        </w:rPr>
        <w:t>;</w:t>
      </w:r>
    </w:p>
    <w:p w14:paraId="41EFB888" w14:textId="77777777" w:rsidR="002C02AA" w:rsidRPr="00771837" w:rsidRDefault="002C02AA" w:rsidP="002C02A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 w:rsidRPr="00771837">
        <w:rPr>
          <w:kern w:val="0"/>
          <w:sz w:val="28"/>
          <w:szCs w:val="28"/>
          <w:lang w:eastAsia="ru-RU"/>
        </w:rPr>
        <w:t xml:space="preserve"> поддержка </w:t>
      </w:r>
      <w:proofErr w:type="spellStart"/>
      <w:r w:rsidRPr="00771837">
        <w:rPr>
          <w:kern w:val="0"/>
          <w:sz w:val="28"/>
          <w:szCs w:val="28"/>
          <w:lang w:eastAsia="ru-RU"/>
        </w:rPr>
        <w:t>выставочно</w:t>
      </w:r>
      <w:proofErr w:type="spellEnd"/>
      <w:r>
        <w:rPr>
          <w:kern w:val="0"/>
          <w:sz w:val="28"/>
          <w:szCs w:val="28"/>
          <w:lang w:eastAsia="ru-RU"/>
        </w:rPr>
        <w:t>-</w:t>
      </w:r>
      <w:r w:rsidRPr="00771837">
        <w:rPr>
          <w:kern w:val="0"/>
          <w:sz w:val="28"/>
          <w:szCs w:val="28"/>
          <w:lang w:eastAsia="ru-RU"/>
        </w:rPr>
        <w:t>ярм</w:t>
      </w:r>
      <w:r>
        <w:rPr>
          <w:kern w:val="0"/>
          <w:sz w:val="28"/>
          <w:szCs w:val="28"/>
          <w:lang w:eastAsia="ru-RU"/>
        </w:rPr>
        <w:t>а</w:t>
      </w:r>
      <w:r w:rsidRPr="00771837">
        <w:rPr>
          <w:kern w:val="0"/>
          <w:sz w:val="28"/>
          <w:szCs w:val="28"/>
          <w:lang w:eastAsia="ru-RU"/>
        </w:rPr>
        <w:t>рочных мероприятий товаров и услуг, прои</w:t>
      </w:r>
      <w:r>
        <w:rPr>
          <w:kern w:val="0"/>
          <w:sz w:val="28"/>
          <w:szCs w:val="28"/>
          <w:lang w:eastAsia="ru-RU"/>
        </w:rPr>
        <w:t>зводимых на территории Карачаевского муниципального района</w:t>
      </w:r>
      <w:r w:rsidRPr="00771837">
        <w:rPr>
          <w:kern w:val="0"/>
          <w:sz w:val="28"/>
          <w:szCs w:val="28"/>
          <w:lang w:eastAsia="ru-RU"/>
        </w:rPr>
        <w:t>;</w:t>
      </w:r>
    </w:p>
    <w:p w14:paraId="2487150C" w14:textId="77777777" w:rsidR="002C02AA" w:rsidRPr="00771837" w:rsidRDefault="002C02AA" w:rsidP="002C02A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 w:rsidRPr="00771837">
        <w:rPr>
          <w:kern w:val="0"/>
          <w:sz w:val="28"/>
          <w:szCs w:val="28"/>
          <w:lang w:eastAsia="ru-RU"/>
        </w:rPr>
        <w:t xml:space="preserve"> отбор и представление лучших предпринимателей </w:t>
      </w:r>
      <w:r>
        <w:rPr>
          <w:kern w:val="0"/>
          <w:sz w:val="28"/>
          <w:szCs w:val="28"/>
          <w:lang w:eastAsia="ru-RU"/>
        </w:rPr>
        <w:t>района</w:t>
      </w:r>
      <w:r w:rsidRPr="00771837">
        <w:rPr>
          <w:kern w:val="0"/>
          <w:sz w:val="28"/>
          <w:szCs w:val="28"/>
          <w:lang w:eastAsia="ru-RU"/>
        </w:rPr>
        <w:t xml:space="preserve"> для представления к награждению </w:t>
      </w:r>
      <w:r>
        <w:rPr>
          <w:kern w:val="0"/>
          <w:sz w:val="28"/>
          <w:szCs w:val="28"/>
          <w:lang w:eastAsia="ru-RU"/>
        </w:rPr>
        <w:t xml:space="preserve">почетной грамотой </w:t>
      </w:r>
      <w:r w:rsidRPr="00771837">
        <w:rPr>
          <w:kern w:val="0"/>
          <w:sz w:val="28"/>
          <w:szCs w:val="28"/>
          <w:lang w:eastAsia="ru-RU"/>
        </w:rPr>
        <w:t xml:space="preserve">Правительства </w:t>
      </w:r>
      <w:r>
        <w:rPr>
          <w:kern w:val="0"/>
          <w:sz w:val="28"/>
          <w:szCs w:val="28"/>
          <w:lang w:eastAsia="ru-RU"/>
        </w:rPr>
        <w:t>Карачаево-Черкесской Республики</w:t>
      </w:r>
      <w:r w:rsidRPr="00771837">
        <w:rPr>
          <w:kern w:val="0"/>
          <w:sz w:val="28"/>
          <w:szCs w:val="28"/>
          <w:lang w:eastAsia="ru-RU"/>
        </w:rPr>
        <w:t>, Президиума</w:t>
      </w:r>
      <w:r>
        <w:rPr>
          <w:kern w:val="0"/>
          <w:sz w:val="28"/>
          <w:szCs w:val="28"/>
          <w:lang w:eastAsia="ru-RU"/>
        </w:rPr>
        <w:t xml:space="preserve"> </w:t>
      </w:r>
      <w:r w:rsidRPr="00771837">
        <w:rPr>
          <w:kern w:val="0"/>
          <w:sz w:val="28"/>
          <w:szCs w:val="28"/>
          <w:lang w:eastAsia="ru-RU"/>
        </w:rPr>
        <w:t xml:space="preserve">Народного собрания (Парламента) </w:t>
      </w:r>
      <w:r>
        <w:rPr>
          <w:kern w:val="0"/>
          <w:sz w:val="28"/>
          <w:szCs w:val="28"/>
          <w:lang w:eastAsia="ru-RU"/>
        </w:rPr>
        <w:t>Карачаево-Черкесской Республики</w:t>
      </w:r>
      <w:r w:rsidRPr="00771837">
        <w:rPr>
          <w:kern w:val="0"/>
          <w:sz w:val="28"/>
          <w:szCs w:val="28"/>
          <w:lang w:eastAsia="ru-RU"/>
        </w:rPr>
        <w:t xml:space="preserve">, Министерства экономического развития </w:t>
      </w:r>
      <w:r>
        <w:rPr>
          <w:kern w:val="0"/>
          <w:sz w:val="28"/>
          <w:szCs w:val="28"/>
          <w:lang w:eastAsia="ru-RU"/>
        </w:rPr>
        <w:t>Карачаево-Черкесской Республики</w:t>
      </w:r>
      <w:r w:rsidRPr="00771837">
        <w:rPr>
          <w:kern w:val="0"/>
          <w:sz w:val="28"/>
          <w:szCs w:val="28"/>
          <w:lang w:eastAsia="ru-RU"/>
        </w:rPr>
        <w:t xml:space="preserve"> и </w:t>
      </w:r>
      <w:r>
        <w:rPr>
          <w:kern w:val="0"/>
          <w:sz w:val="28"/>
          <w:szCs w:val="28"/>
          <w:lang w:eastAsia="ru-RU"/>
        </w:rPr>
        <w:t>Главы администрации Карачаевского муниципального района.</w:t>
      </w:r>
    </w:p>
    <w:p w14:paraId="6D3F2674" w14:textId="77777777" w:rsidR="002C02AA" w:rsidRDefault="002C02AA" w:rsidP="002C02AA">
      <w:pPr>
        <w:pStyle w:val="Standard"/>
        <w:ind w:firstLine="709"/>
        <w:contextualSpacing/>
        <w:jc w:val="both"/>
        <w:rPr>
          <w:b/>
          <w:kern w:val="0"/>
          <w:sz w:val="28"/>
          <w:szCs w:val="28"/>
          <w:lang w:eastAsia="ru-RU"/>
        </w:rPr>
      </w:pPr>
      <w:r w:rsidRPr="005E3999">
        <w:rPr>
          <w:b/>
          <w:kern w:val="0"/>
          <w:sz w:val="28"/>
          <w:szCs w:val="28"/>
          <w:lang w:eastAsia="ru-RU"/>
        </w:rPr>
        <w:t xml:space="preserve">5. Правовое обеспечение </w:t>
      </w:r>
      <w:r>
        <w:rPr>
          <w:b/>
          <w:kern w:val="0"/>
          <w:sz w:val="28"/>
          <w:szCs w:val="28"/>
          <w:lang w:eastAsia="ru-RU"/>
        </w:rPr>
        <w:t xml:space="preserve">деятельности </w:t>
      </w:r>
      <w:r w:rsidRPr="005E3999">
        <w:rPr>
          <w:b/>
          <w:kern w:val="0"/>
          <w:sz w:val="28"/>
          <w:szCs w:val="28"/>
          <w:lang w:eastAsia="ru-RU"/>
        </w:rPr>
        <w:t>субъектов малого и среднего предпринимательства:</w:t>
      </w:r>
    </w:p>
    <w:p w14:paraId="2AB319B7" w14:textId="77777777" w:rsidR="002C02AA" w:rsidRPr="00771837" w:rsidRDefault="002C02AA" w:rsidP="002C02A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>
        <w:t xml:space="preserve"> </w:t>
      </w:r>
      <w:r w:rsidRPr="00771837">
        <w:rPr>
          <w:kern w:val="0"/>
          <w:sz w:val="28"/>
          <w:szCs w:val="28"/>
          <w:lang w:eastAsia="ru-RU"/>
        </w:rPr>
        <w:t xml:space="preserve">практическая помощь субъектам малого и среднего предпринимательства в получении консультаций по вопросам применения норм законодательства Российской Федерации и </w:t>
      </w:r>
      <w:r>
        <w:rPr>
          <w:kern w:val="0"/>
          <w:sz w:val="28"/>
          <w:szCs w:val="28"/>
          <w:lang w:eastAsia="ru-RU"/>
        </w:rPr>
        <w:t>Карачаево-Черкесской Республики</w:t>
      </w:r>
      <w:r w:rsidRPr="00771837">
        <w:rPr>
          <w:kern w:val="0"/>
          <w:sz w:val="28"/>
          <w:szCs w:val="28"/>
          <w:lang w:eastAsia="ru-RU"/>
        </w:rPr>
        <w:t>;</w:t>
      </w:r>
    </w:p>
    <w:p w14:paraId="33EE58C6" w14:textId="77777777" w:rsidR="002C02AA" w:rsidRPr="00771837" w:rsidRDefault="002C02AA" w:rsidP="002C02AA">
      <w:pPr>
        <w:pStyle w:val="Standard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–</w:t>
      </w:r>
      <w:r>
        <w:t xml:space="preserve"> </w:t>
      </w:r>
      <w:r w:rsidRPr="00771837">
        <w:rPr>
          <w:kern w:val="0"/>
          <w:sz w:val="28"/>
          <w:szCs w:val="28"/>
          <w:lang w:eastAsia="ru-RU"/>
        </w:rPr>
        <w:t>разработка нормативно</w:t>
      </w:r>
      <w:r>
        <w:rPr>
          <w:kern w:val="0"/>
          <w:sz w:val="28"/>
          <w:szCs w:val="28"/>
          <w:lang w:eastAsia="ru-RU"/>
        </w:rPr>
        <w:t>-</w:t>
      </w:r>
      <w:r w:rsidRPr="00771837">
        <w:rPr>
          <w:kern w:val="0"/>
          <w:sz w:val="28"/>
          <w:szCs w:val="28"/>
          <w:lang w:eastAsia="ru-RU"/>
        </w:rPr>
        <w:t xml:space="preserve">правовых актов </w:t>
      </w:r>
      <w:r>
        <w:rPr>
          <w:kern w:val="0"/>
          <w:sz w:val="28"/>
          <w:szCs w:val="28"/>
          <w:lang w:eastAsia="ru-RU"/>
        </w:rPr>
        <w:t>района</w:t>
      </w:r>
      <w:r w:rsidRPr="00771837">
        <w:rPr>
          <w:kern w:val="0"/>
          <w:sz w:val="28"/>
          <w:szCs w:val="28"/>
          <w:lang w:eastAsia="ru-RU"/>
        </w:rPr>
        <w:t xml:space="preserve"> по поддержке субъектов малого и среднего бизнеса, осуществляющего предпринимательскую деятельность на территории </w:t>
      </w:r>
      <w:r>
        <w:rPr>
          <w:kern w:val="0"/>
          <w:sz w:val="28"/>
          <w:szCs w:val="28"/>
          <w:lang w:eastAsia="ru-RU"/>
        </w:rPr>
        <w:t>района</w:t>
      </w:r>
      <w:r w:rsidRPr="00771837">
        <w:rPr>
          <w:kern w:val="0"/>
          <w:sz w:val="28"/>
          <w:szCs w:val="28"/>
          <w:lang w:eastAsia="ru-RU"/>
        </w:rPr>
        <w:t>.</w:t>
      </w:r>
    </w:p>
    <w:p w14:paraId="59D06EDB" w14:textId="77777777" w:rsidR="002C02AA" w:rsidRPr="00771837" w:rsidRDefault="002C02AA" w:rsidP="002C02AA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771837">
        <w:rPr>
          <w:kern w:val="0"/>
          <w:sz w:val="28"/>
          <w:szCs w:val="28"/>
          <w:lang w:eastAsia="ru-RU"/>
        </w:rPr>
        <w:lastRenderedPageBreak/>
        <w:t>Основные мероприятия программы будут реализовываться на протяжении вс</w:t>
      </w:r>
      <w:r>
        <w:rPr>
          <w:kern w:val="0"/>
          <w:sz w:val="28"/>
          <w:szCs w:val="28"/>
          <w:lang w:eastAsia="ru-RU"/>
        </w:rPr>
        <w:t xml:space="preserve">его периода ее выполнения с 2024 </w:t>
      </w:r>
      <w:r w:rsidRPr="00771837">
        <w:rPr>
          <w:kern w:val="0"/>
          <w:sz w:val="28"/>
          <w:szCs w:val="28"/>
          <w:lang w:eastAsia="ru-RU"/>
        </w:rPr>
        <w:t>по 20</w:t>
      </w:r>
      <w:r>
        <w:rPr>
          <w:kern w:val="0"/>
          <w:sz w:val="28"/>
          <w:szCs w:val="28"/>
          <w:lang w:eastAsia="ru-RU"/>
        </w:rPr>
        <w:t>26</w:t>
      </w:r>
      <w:r w:rsidRPr="00771837">
        <w:rPr>
          <w:kern w:val="0"/>
          <w:sz w:val="28"/>
          <w:szCs w:val="28"/>
          <w:lang w:eastAsia="ru-RU"/>
        </w:rPr>
        <w:t> год.</w:t>
      </w:r>
    </w:p>
    <w:p w14:paraId="2C39B9FA" w14:textId="77777777" w:rsidR="002C02AA" w:rsidRPr="00311931" w:rsidRDefault="002C02AA" w:rsidP="002C02AA">
      <w:pPr>
        <w:pStyle w:val="Standard"/>
        <w:autoSpaceDE w:val="0"/>
        <w:ind w:firstLine="840"/>
        <w:contextualSpacing/>
        <w:jc w:val="both"/>
        <w:rPr>
          <w:rFonts w:eastAsia="Times New Roman CYR"/>
          <w:sz w:val="28"/>
          <w:szCs w:val="28"/>
        </w:rPr>
      </w:pPr>
    </w:p>
    <w:p w14:paraId="3DA06D4F" w14:textId="77777777" w:rsidR="002C02AA" w:rsidRDefault="002C02AA" w:rsidP="002C02AA">
      <w:pPr>
        <w:pStyle w:val="Standard"/>
        <w:autoSpaceDE w:val="0"/>
        <w:ind w:firstLine="840"/>
        <w:contextualSpacing/>
        <w:jc w:val="both"/>
        <w:rPr>
          <w:rFonts w:eastAsia="Times New Roman CYR"/>
          <w:sz w:val="28"/>
          <w:szCs w:val="28"/>
        </w:rPr>
      </w:pPr>
    </w:p>
    <w:p w14:paraId="4E8E4019" w14:textId="77777777" w:rsidR="002C02AA" w:rsidRPr="00F206B5" w:rsidRDefault="002C02AA" w:rsidP="002C02A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06B5">
        <w:rPr>
          <w:rFonts w:ascii="Times New Roman" w:hAnsi="Times New Roman" w:cs="Times New Roman"/>
          <w:b/>
          <w:sz w:val="28"/>
          <w:szCs w:val="28"/>
        </w:rPr>
        <w:t>V. Обобщенная характеристика мер государственного</w:t>
      </w:r>
    </w:p>
    <w:p w14:paraId="423DD51A" w14:textId="77777777" w:rsidR="002C02AA" w:rsidRPr="00F206B5" w:rsidRDefault="002C02AA" w:rsidP="002C02A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5">
        <w:rPr>
          <w:rFonts w:ascii="Times New Roman" w:hAnsi="Times New Roman" w:cs="Times New Roman"/>
          <w:b/>
          <w:sz w:val="28"/>
          <w:szCs w:val="28"/>
        </w:rPr>
        <w:t>и (или) муниципального регулирования</w:t>
      </w:r>
    </w:p>
    <w:p w14:paraId="59250E00" w14:textId="77777777" w:rsidR="002C02AA" w:rsidRPr="00F206B5" w:rsidRDefault="002C02AA" w:rsidP="002C02A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9701BE" w14:textId="77777777" w:rsidR="002C02AA" w:rsidRPr="00F206B5" w:rsidRDefault="002C02AA" w:rsidP="002C02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5">
        <w:rPr>
          <w:rFonts w:ascii="Times New Roman" w:hAnsi="Times New Roman" w:cs="Times New Roman"/>
          <w:sz w:val="28"/>
          <w:szCs w:val="28"/>
        </w:rPr>
        <w:t>В рамках реализации Программы меры государственного и (или) муниципального регулирования не применяются.</w:t>
      </w:r>
    </w:p>
    <w:p w14:paraId="252ADDDF" w14:textId="77777777" w:rsidR="002C02AA" w:rsidRDefault="002C02AA" w:rsidP="002C02AA">
      <w:pPr>
        <w:pStyle w:val="Standard"/>
        <w:contextualSpacing/>
        <w:jc w:val="center"/>
        <w:rPr>
          <w:b/>
          <w:bCs/>
          <w:sz w:val="28"/>
          <w:szCs w:val="28"/>
        </w:rPr>
      </w:pPr>
    </w:p>
    <w:p w14:paraId="788E739F" w14:textId="77777777" w:rsidR="002C02AA" w:rsidRDefault="002C02AA" w:rsidP="002C02AA">
      <w:pPr>
        <w:pStyle w:val="Standard"/>
        <w:contextualSpacing/>
        <w:jc w:val="center"/>
        <w:rPr>
          <w:b/>
          <w:bCs/>
          <w:sz w:val="28"/>
          <w:szCs w:val="28"/>
        </w:rPr>
      </w:pPr>
    </w:p>
    <w:p w14:paraId="0BF6A322" w14:textId="77777777" w:rsidR="002C02AA" w:rsidRPr="00F206B5" w:rsidRDefault="002C02AA" w:rsidP="002C02A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5">
        <w:rPr>
          <w:rFonts w:ascii="Times New Roman" w:hAnsi="Times New Roman" w:cs="Times New Roman"/>
          <w:b/>
          <w:sz w:val="28"/>
          <w:szCs w:val="28"/>
        </w:rPr>
        <w:t>V. Прогноз сводных показателей муниципальных заданий</w:t>
      </w:r>
    </w:p>
    <w:p w14:paraId="0FDD194F" w14:textId="77777777" w:rsidR="002C02AA" w:rsidRPr="00F206B5" w:rsidRDefault="002C02AA" w:rsidP="002C02A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5">
        <w:rPr>
          <w:rFonts w:ascii="Times New Roman" w:hAnsi="Times New Roman" w:cs="Times New Roman"/>
          <w:b/>
          <w:sz w:val="28"/>
          <w:szCs w:val="28"/>
        </w:rPr>
        <w:t>по этапам реализации Программы</w:t>
      </w:r>
    </w:p>
    <w:p w14:paraId="3020A9E4" w14:textId="77777777" w:rsidR="002C02AA" w:rsidRPr="00F206B5" w:rsidRDefault="002C02AA" w:rsidP="002C02A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26086" w14:textId="77777777" w:rsidR="002C02AA" w:rsidRPr="00F206B5" w:rsidRDefault="002C02AA" w:rsidP="002C02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5">
        <w:rPr>
          <w:rFonts w:ascii="Times New Roman" w:hAnsi="Times New Roman" w:cs="Times New Roman"/>
          <w:sz w:val="28"/>
          <w:szCs w:val="28"/>
        </w:rPr>
        <w:t xml:space="preserve">В сфере реализации Программы муниципальные задания на оказание услуг (выполнение работ) не предусмотрены. </w:t>
      </w:r>
    </w:p>
    <w:p w14:paraId="71DDE691" w14:textId="77777777" w:rsidR="002C02AA" w:rsidRDefault="002C02AA" w:rsidP="002C02AA">
      <w:pPr>
        <w:pStyle w:val="Standard"/>
        <w:contextualSpacing/>
        <w:jc w:val="center"/>
        <w:rPr>
          <w:b/>
          <w:bCs/>
          <w:sz w:val="28"/>
          <w:szCs w:val="28"/>
        </w:rPr>
      </w:pPr>
    </w:p>
    <w:p w14:paraId="68E34C79" w14:textId="77777777" w:rsidR="002C02AA" w:rsidRPr="00F206B5" w:rsidRDefault="002C02AA" w:rsidP="002C02AA">
      <w:pPr>
        <w:pStyle w:val="Standard"/>
        <w:contextualSpacing/>
        <w:jc w:val="center"/>
        <w:rPr>
          <w:b/>
          <w:bCs/>
          <w:sz w:val="28"/>
          <w:szCs w:val="28"/>
        </w:rPr>
      </w:pPr>
    </w:p>
    <w:p w14:paraId="72F9AB46" w14:textId="77777777" w:rsidR="002C02AA" w:rsidRPr="00F206B5" w:rsidRDefault="002C02AA" w:rsidP="002C02A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5">
        <w:rPr>
          <w:rFonts w:ascii="Times New Roman" w:hAnsi="Times New Roman" w:cs="Times New Roman"/>
          <w:b/>
          <w:sz w:val="28"/>
          <w:szCs w:val="28"/>
        </w:rPr>
        <w:t>VI. Обобщенная характеристика основных мероприятий,</w:t>
      </w:r>
    </w:p>
    <w:p w14:paraId="6F2C9D27" w14:textId="77777777" w:rsidR="002C02AA" w:rsidRPr="00F206B5" w:rsidRDefault="002C02AA" w:rsidP="002C02A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5">
        <w:rPr>
          <w:rFonts w:ascii="Times New Roman" w:hAnsi="Times New Roman" w:cs="Times New Roman"/>
          <w:b/>
          <w:sz w:val="28"/>
          <w:szCs w:val="28"/>
        </w:rPr>
        <w:t>реализуемых с участием привлекаемых средств федерального</w:t>
      </w:r>
    </w:p>
    <w:p w14:paraId="1D95E3C5" w14:textId="77777777" w:rsidR="002C02AA" w:rsidRPr="00F206B5" w:rsidRDefault="002C02AA" w:rsidP="002C02A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5">
        <w:rPr>
          <w:rFonts w:ascii="Times New Roman" w:hAnsi="Times New Roman" w:cs="Times New Roman"/>
          <w:b/>
          <w:sz w:val="28"/>
          <w:szCs w:val="28"/>
        </w:rPr>
        <w:t>и регионального бюджетов при реализации</w:t>
      </w:r>
    </w:p>
    <w:p w14:paraId="1A4FC71F" w14:textId="77777777" w:rsidR="002C02AA" w:rsidRPr="00F206B5" w:rsidRDefault="002C02AA" w:rsidP="002C02A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0196BFD7" w14:textId="77777777" w:rsidR="002C02AA" w:rsidRDefault="002C02AA" w:rsidP="002C02AA">
      <w:pPr>
        <w:pStyle w:val="ConsPlusNormal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F4A4AD7" w14:textId="77777777" w:rsidR="002C02AA" w:rsidRPr="00771837" w:rsidRDefault="002C02AA" w:rsidP="002C02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837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средства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37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837">
        <w:rPr>
          <w:rFonts w:ascii="Times New Roman" w:hAnsi="Times New Roman" w:cs="Times New Roman"/>
          <w:sz w:val="28"/>
          <w:szCs w:val="28"/>
        </w:rPr>
        <w:t>бюджетов не запланированы.</w:t>
      </w:r>
    </w:p>
    <w:p w14:paraId="3025C245" w14:textId="77777777" w:rsidR="002C02AA" w:rsidRDefault="002C02AA" w:rsidP="002C02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9A9DD5" w14:textId="77777777" w:rsidR="002C02AA" w:rsidRDefault="002C02AA" w:rsidP="002C02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5BE85" w14:textId="77777777" w:rsidR="002C02AA" w:rsidRPr="00F206B5" w:rsidRDefault="002C02AA" w:rsidP="002C02AA">
      <w:pPr>
        <w:autoSpaceDE w:val="0"/>
        <w:adjustRightInd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VII. Информация об участии в реализации Программы</w:t>
      </w:r>
    </w:p>
    <w:p w14:paraId="6A8AD71B" w14:textId="77777777" w:rsidR="002C02AA" w:rsidRPr="00F206B5" w:rsidRDefault="002C02AA" w:rsidP="002C02AA">
      <w:pPr>
        <w:autoSpaceDE w:val="0"/>
        <w:adjustRightInd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муниципальных унитарных предприятий, акционерных обществ</w:t>
      </w:r>
    </w:p>
    <w:p w14:paraId="6B6B26C9" w14:textId="77777777" w:rsidR="002C02AA" w:rsidRPr="00F206B5" w:rsidRDefault="002C02AA" w:rsidP="002C02AA">
      <w:pPr>
        <w:autoSpaceDE w:val="0"/>
        <w:adjustRightInd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с муниципальным участием, общественных, научных и иных</w:t>
      </w:r>
    </w:p>
    <w:p w14:paraId="08BBD027" w14:textId="77777777" w:rsidR="002C02AA" w:rsidRPr="00F206B5" w:rsidRDefault="002C02AA" w:rsidP="002C02AA">
      <w:pPr>
        <w:autoSpaceDE w:val="0"/>
        <w:adjustRightInd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организаций, а также внебюджетных фондов и иных организаций</w:t>
      </w:r>
    </w:p>
    <w:p w14:paraId="282D27A2" w14:textId="77777777" w:rsidR="002C02AA" w:rsidRPr="00F206B5" w:rsidRDefault="002C02AA" w:rsidP="002C02AA">
      <w:pPr>
        <w:autoSpaceDE w:val="0"/>
        <w:adjustRightInd w:val="0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75645EB" w14:textId="77777777" w:rsidR="002C02AA" w:rsidRPr="00F206B5" w:rsidRDefault="002C02AA" w:rsidP="002C02AA">
      <w:pPr>
        <w:autoSpaceDE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206B5">
        <w:rPr>
          <w:rFonts w:ascii="Times New Roman" w:hAnsi="Times New Roman"/>
          <w:sz w:val="28"/>
          <w:szCs w:val="28"/>
        </w:rPr>
        <w:t>В рамках реализации Программы возможно участие некоммерческих общественных молодежных организаций (объединений) в качестве участников мероприятий по согласованию.</w:t>
      </w:r>
    </w:p>
    <w:p w14:paraId="73C540EE" w14:textId="77777777" w:rsidR="002C02AA" w:rsidRDefault="002C02AA" w:rsidP="002C02AA">
      <w:pPr>
        <w:ind w:firstLine="708"/>
        <w:contextualSpacing/>
        <w:rPr>
          <w:rFonts w:ascii="Times New Roman" w:eastAsia="Calibri" w:hAnsi="Times New Roman"/>
          <w:sz w:val="28"/>
          <w:szCs w:val="28"/>
        </w:rPr>
      </w:pPr>
    </w:p>
    <w:p w14:paraId="7158CE43" w14:textId="77777777" w:rsidR="002C02AA" w:rsidRPr="00F206B5" w:rsidRDefault="002C02AA" w:rsidP="002C02AA">
      <w:pPr>
        <w:ind w:firstLine="708"/>
        <w:contextualSpacing/>
        <w:rPr>
          <w:rFonts w:ascii="Times New Roman" w:eastAsia="Calibri" w:hAnsi="Times New Roman"/>
          <w:sz w:val="28"/>
          <w:szCs w:val="28"/>
        </w:rPr>
      </w:pPr>
    </w:p>
    <w:p w14:paraId="76EDDE71" w14:textId="77777777" w:rsidR="002C02AA" w:rsidRPr="00F206B5" w:rsidRDefault="002C02AA" w:rsidP="002C02AA">
      <w:pPr>
        <w:autoSpaceDE w:val="0"/>
        <w:adjustRightInd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206B5">
        <w:rPr>
          <w:rFonts w:ascii="Times New Roman" w:hAnsi="Times New Roman"/>
          <w:b/>
          <w:sz w:val="28"/>
          <w:szCs w:val="28"/>
        </w:rPr>
        <w:t>I. Обоснования выделения подпрограмм</w:t>
      </w:r>
    </w:p>
    <w:p w14:paraId="1E7B89DE" w14:textId="77777777" w:rsidR="002C02AA" w:rsidRPr="00F206B5" w:rsidRDefault="002C02AA" w:rsidP="002C02AA">
      <w:pPr>
        <w:autoSpaceDE w:val="0"/>
        <w:adjustRightInd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464C406" w14:textId="77777777" w:rsidR="002C02AA" w:rsidRPr="00F206B5" w:rsidRDefault="002C02AA" w:rsidP="002C02AA">
      <w:pPr>
        <w:autoSpaceDE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206B5">
        <w:rPr>
          <w:rFonts w:ascii="Times New Roman" w:hAnsi="Times New Roman"/>
          <w:sz w:val="28"/>
          <w:szCs w:val="28"/>
        </w:rPr>
        <w:t>В рамках реализации Программы подпрограммы не предусмотрены.</w:t>
      </w:r>
    </w:p>
    <w:p w14:paraId="28C0BA67" w14:textId="77777777" w:rsidR="002C02AA" w:rsidRDefault="002C02AA" w:rsidP="002C02AA">
      <w:pPr>
        <w:autoSpaceDE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BBB8F2" w14:textId="77777777" w:rsidR="002C02AA" w:rsidRPr="00F206B5" w:rsidRDefault="002C02AA" w:rsidP="002C02AA">
      <w:pPr>
        <w:autoSpaceDE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B2BFE2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06B5">
        <w:rPr>
          <w:rFonts w:ascii="Times New Roman" w:hAnsi="Times New Roman"/>
          <w:b/>
          <w:sz w:val="28"/>
          <w:szCs w:val="28"/>
        </w:rPr>
        <w:t>X. Обоснование объема финансовых ресурсов, необходимых</w:t>
      </w:r>
    </w:p>
    <w:p w14:paraId="5477FBC5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14:paraId="1A029706" w14:textId="77777777" w:rsidR="002C02AA" w:rsidRPr="00F206B5" w:rsidRDefault="002C02AA" w:rsidP="002C02AA">
      <w:pPr>
        <w:pStyle w:val="Standard"/>
        <w:contextualSpacing/>
        <w:jc w:val="center"/>
        <w:rPr>
          <w:b/>
          <w:bCs/>
          <w:sz w:val="28"/>
          <w:szCs w:val="28"/>
        </w:rPr>
      </w:pPr>
    </w:p>
    <w:p w14:paraId="70688E94" w14:textId="77777777" w:rsidR="002C02AA" w:rsidRPr="005F0349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349">
        <w:rPr>
          <w:rFonts w:ascii="Times New Roman" w:hAnsi="Times New Roman"/>
          <w:sz w:val="28"/>
          <w:szCs w:val="28"/>
        </w:rPr>
        <w:lastRenderedPageBreak/>
        <w:t xml:space="preserve">Финансирование Программы осуществляется за счет средств бюджета Карачаевского муниципального района. Планируемый 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>составляет 15</w:t>
      </w:r>
      <w:r w:rsidRPr="005F0349">
        <w:rPr>
          <w:rFonts w:ascii="Times New Roman" w:hAnsi="Times New Roman"/>
          <w:sz w:val="28"/>
          <w:szCs w:val="28"/>
        </w:rPr>
        <w:t>0,0 тыс. рублей, из них по годам:</w:t>
      </w:r>
    </w:p>
    <w:p w14:paraId="7632B5F4" w14:textId="77777777" w:rsidR="002C02AA" w:rsidRPr="00F206B5" w:rsidRDefault="002C02AA" w:rsidP="002C02AA">
      <w:pPr>
        <w:pStyle w:val="Textbody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F206B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50</w:t>
      </w:r>
      <w:r w:rsidRPr="00F206B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206B5">
        <w:rPr>
          <w:sz w:val="28"/>
          <w:szCs w:val="28"/>
        </w:rPr>
        <w:t xml:space="preserve"> тыс. рублей</w:t>
      </w:r>
    </w:p>
    <w:p w14:paraId="127B4AF4" w14:textId="77777777" w:rsidR="002C02AA" w:rsidRPr="00F206B5" w:rsidRDefault="002C02AA" w:rsidP="002C02AA">
      <w:pPr>
        <w:pStyle w:val="Textbody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r w:rsidRPr="00F206B5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50</w:t>
      </w:r>
      <w:r w:rsidRPr="00F206B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206B5">
        <w:rPr>
          <w:sz w:val="28"/>
          <w:szCs w:val="28"/>
        </w:rPr>
        <w:t xml:space="preserve"> тыс. рублей</w:t>
      </w:r>
    </w:p>
    <w:p w14:paraId="1EF7291E" w14:textId="77777777" w:rsidR="002C02AA" w:rsidRPr="005A1E32" w:rsidRDefault="002C02AA" w:rsidP="002C02AA">
      <w:pPr>
        <w:pStyle w:val="Textbody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r w:rsidRPr="005A1E32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50</w:t>
      </w:r>
      <w:r w:rsidRPr="00F206B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206B5">
        <w:rPr>
          <w:sz w:val="28"/>
          <w:szCs w:val="28"/>
        </w:rPr>
        <w:t xml:space="preserve"> тыс. рублей</w:t>
      </w:r>
    </w:p>
    <w:p w14:paraId="0AF11967" w14:textId="77777777" w:rsidR="002C02AA" w:rsidRPr="00F206B5" w:rsidRDefault="002C02AA" w:rsidP="002C02AA">
      <w:pPr>
        <w:pStyle w:val="Textbody"/>
        <w:spacing w:after="0"/>
        <w:ind w:firstLine="709"/>
        <w:contextualSpacing/>
        <w:jc w:val="both"/>
        <w:rPr>
          <w:iCs/>
          <w:sz w:val="28"/>
          <w:szCs w:val="28"/>
        </w:rPr>
      </w:pPr>
      <w:r w:rsidRPr="00F206B5">
        <w:rPr>
          <w:iCs/>
          <w:sz w:val="28"/>
          <w:szCs w:val="28"/>
        </w:rPr>
        <w:t>Объем и структура бюджетного финансирования Программы приведены в приложениях 3</w:t>
      </w:r>
      <w:r>
        <w:rPr>
          <w:iCs/>
          <w:sz w:val="28"/>
          <w:szCs w:val="28"/>
        </w:rPr>
        <w:t xml:space="preserve"> и 4</w:t>
      </w:r>
      <w:r w:rsidRPr="00F206B5">
        <w:rPr>
          <w:iCs/>
          <w:sz w:val="28"/>
          <w:szCs w:val="28"/>
        </w:rPr>
        <w:t xml:space="preserve"> к Программе и подлежат ежегодному корректированию в соответствии с р</w:t>
      </w:r>
      <w:r>
        <w:rPr>
          <w:iCs/>
          <w:sz w:val="28"/>
          <w:szCs w:val="28"/>
        </w:rPr>
        <w:t xml:space="preserve">еальными возможностями бюджета Карачаевского муниципального района </w:t>
      </w:r>
      <w:r w:rsidRPr="00F206B5">
        <w:rPr>
          <w:iCs/>
          <w:sz w:val="28"/>
          <w:szCs w:val="28"/>
        </w:rPr>
        <w:t>и с учетом фактического выполнения программных мероприятий. Объемы финансирования Программы определены расчетным методом.</w:t>
      </w:r>
    </w:p>
    <w:p w14:paraId="5E682C0E" w14:textId="77777777" w:rsidR="002C02AA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D6EF24C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X. Оценка степени влияния выделения дополнительных</w:t>
      </w:r>
    </w:p>
    <w:p w14:paraId="045225F4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объемов ресурсов на показатели (индикаторы) Программы</w:t>
      </w:r>
    </w:p>
    <w:p w14:paraId="5E86BB09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(подпрограммы), состав и основные характеристики</w:t>
      </w:r>
    </w:p>
    <w:p w14:paraId="71C2275A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ведомственных целевых программ и основных мероприятий</w:t>
      </w:r>
    </w:p>
    <w:p w14:paraId="406C94CB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подпрограмм Программы</w:t>
      </w:r>
    </w:p>
    <w:p w14:paraId="2094F535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8FB458" w14:textId="77777777" w:rsidR="002C02AA" w:rsidRPr="00F206B5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6B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ыделение дополнительных средств.</w:t>
      </w:r>
      <w:r w:rsidRPr="00F206B5">
        <w:rPr>
          <w:rFonts w:ascii="Times New Roman" w:hAnsi="Times New Roman"/>
          <w:sz w:val="28"/>
          <w:szCs w:val="28"/>
        </w:rPr>
        <w:t xml:space="preserve"> Программой не предусмотрено.</w:t>
      </w:r>
    </w:p>
    <w:p w14:paraId="5D064F63" w14:textId="77777777" w:rsidR="002C02AA" w:rsidRDefault="002C02AA" w:rsidP="002C02AA">
      <w:pPr>
        <w:pStyle w:val="Textbody"/>
        <w:ind w:firstLine="708"/>
        <w:contextualSpacing/>
        <w:jc w:val="both"/>
        <w:rPr>
          <w:iCs/>
          <w:sz w:val="28"/>
          <w:szCs w:val="28"/>
        </w:rPr>
      </w:pPr>
    </w:p>
    <w:p w14:paraId="56206460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XI. Анализ рисков реализации Программы (вероятных</w:t>
      </w:r>
    </w:p>
    <w:p w14:paraId="33B7A7CB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явлений, событий, процессов, не зависящих от ответственного</w:t>
      </w:r>
    </w:p>
    <w:p w14:paraId="27ACE652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исполнителя, соисполнителей и участников Программы</w:t>
      </w:r>
    </w:p>
    <w:p w14:paraId="2F0CADE2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и негативно влияющих на основные параметры Программы</w:t>
      </w:r>
    </w:p>
    <w:p w14:paraId="147785A1" w14:textId="77777777" w:rsidR="002C02AA" w:rsidRPr="00F206B5" w:rsidRDefault="002C02AA" w:rsidP="002C02AA">
      <w:pPr>
        <w:autoSpaceDE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и описание мер управления рисками реализации Программы</w:t>
      </w:r>
    </w:p>
    <w:p w14:paraId="484E32C0" w14:textId="77777777" w:rsidR="002C02AA" w:rsidRPr="00F206B5" w:rsidRDefault="002C02AA" w:rsidP="002C02AA">
      <w:pPr>
        <w:autoSpaceDE w:val="0"/>
        <w:contextualSpacing/>
        <w:rPr>
          <w:rFonts w:ascii="Times New Roman" w:hAnsi="Times New Roman"/>
          <w:sz w:val="28"/>
          <w:szCs w:val="28"/>
        </w:rPr>
      </w:pPr>
    </w:p>
    <w:p w14:paraId="7AFDD19A" w14:textId="77777777" w:rsidR="002C02AA" w:rsidRDefault="002C02AA" w:rsidP="002C02AA">
      <w:pPr>
        <w:autoSpaceDE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03C66">
        <w:rPr>
          <w:rFonts w:ascii="Times New Roman" w:eastAsia="Calibri" w:hAnsi="Times New Roman"/>
          <w:sz w:val="28"/>
          <w:szCs w:val="28"/>
        </w:rPr>
        <w:t>При реализации Программы возможно возникновение рисков, которые могут препятствовать достижению запланированных результатов.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206B5">
        <w:rPr>
          <w:rFonts w:ascii="Times New Roman" w:eastAsia="Calibri" w:hAnsi="Times New Roman"/>
          <w:sz w:val="28"/>
          <w:szCs w:val="28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14:paraId="765F09B0" w14:textId="77777777" w:rsidR="002C02AA" w:rsidRDefault="002C02AA" w:rsidP="002C02AA">
      <w:pPr>
        <w:tabs>
          <w:tab w:val="left" w:pos="2235"/>
          <w:tab w:val="right" w:pos="9354"/>
        </w:tabs>
        <w:autoSpaceDE w:val="0"/>
        <w:adjustRightInd w:val="0"/>
        <w:contextualSpacing/>
        <w:rPr>
          <w:rFonts w:ascii="Times New Roman" w:hAnsi="Times New Roman"/>
          <w:szCs w:val="28"/>
        </w:rPr>
      </w:pPr>
    </w:p>
    <w:p w14:paraId="370391CF" w14:textId="77777777" w:rsidR="002C02AA" w:rsidRDefault="002C02AA" w:rsidP="002C02AA">
      <w:pPr>
        <w:tabs>
          <w:tab w:val="left" w:pos="2235"/>
          <w:tab w:val="right" w:pos="9354"/>
        </w:tabs>
        <w:autoSpaceDE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55FA">
        <w:rPr>
          <w:rFonts w:ascii="Times New Roman" w:hAnsi="Times New Roman"/>
          <w:b/>
          <w:sz w:val="28"/>
          <w:szCs w:val="28"/>
        </w:rPr>
        <w:t xml:space="preserve">Основные риски </w:t>
      </w:r>
      <w:r>
        <w:rPr>
          <w:rFonts w:ascii="Times New Roman" w:hAnsi="Times New Roman"/>
          <w:b/>
          <w:sz w:val="28"/>
          <w:szCs w:val="28"/>
        </w:rPr>
        <w:t>П</w:t>
      </w:r>
      <w:r w:rsidRPr="005A55FA">
        <w:rPr>
          <w:rFonts w:ascii="Times New Roman" w:hAnsi="Times New Roman"/>
          <w:b/>
          <w:sz w:val="28"/>
          <w:szCs w:val="28"/>
        </w:rPr>
        <w:t>рограммы и</w:t>
      </w:r>
    </w:p>
    <w:p w14:paraId="1EFD8931" w14:textId="77777777" w:rsidR="002C02AA" w:rsidRDefault="002C02AA" w:rsidP="002C02AA">
      <w:pPr>
        <w:tabs>
          <w:tab w:val="left" w:pos="2235"/>
          <w:tab w:val="right" w:pos="9354"/>
        </w:tabs>
        <w:autoSpaceDE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55FA">
        <w:rPr>
          <w:rFonts w:ascii="Times New Roman" w:hAnsi="Times New Roman"/>
          <w:b/>
          <w:sz w:val="28"/>
          <w:szCs w:val="28"/>
        </w:rPr>
        <w:t>комплекс мер по предотвращению негативных последствий</w:t>
      </w:r>
    </w:p>
    <w:p w14:paraId="7F84F237" w14:textId="77777777" w:rsidR="002C02AA" w:rsidRPr="00A8262A" w:rsidRDefault="002C02AA" w:rsidP="002C02AA">
      <w:pPr>
        <w:tabs>
          <w:tab w:val="left" w:pos="2235"/>
          <w:tab w:val="right" w:pos="9354"/>
        </w:tabs>
        <w:autoSpaceDE w:val="0"/>
        <w:adjustRightInd w:val="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7"/>
        <w:gridCol w:w="4688"/>
      </w:tblGrid>
      <w:tr w:rsidR="002C02AA" w:rsidRPr="002B75A4" w14:paraId="28D26DDC" w14:textId="77777777" w:rsidTr="008237BF">
        <w:tc>
          <w:tcPr>
            <w:tcW w:w="4770" w:type="dxa"/>
            <w:vAlign w:val="center"/>
          </w:tcPr>
          <w:p w14:paraId="2A4D2AE2" w14:textId="77777777" w:rsidR="002C02AA" w:rsidRPr="002B75A4" w:rsidRDefault="002C02AA" w:rsidP="008237B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B75A4">
              <w:rPr>
                <w:rFonts w:ascii="Times New Roman" w:hAnsi="Times New Roman"/>
                <w:b/>
                <w:sz w:val="24"/>
              </w:rPr>
              <w:t>Основные риски</w:t>
            </w:r>
          </w:p>
        </w:tc>
        <w:tc>
          <w:tcPr>
            <w:tcW w:w="4800" w:type="dxa"/>
            <w:vAlign w:val="center"/>
          </w:tcPr>
          <w:p w14:paraId="6D72E02A" w14:textId="77777777" w:rsidR="002C02AA" w:rsidRDefault="002C02AA" w:rsidP="008237B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B75A4">
              <w:rPr>
                <w:rFonts w:ascii="Times New Roman" w:hAnsi="Times New Roman"/>
                <w:b/>
                <w:sz w:val="24"/>
              </w:rPr>
              <w:t>Комплекс мер по предотвращению</w:t>
            </w:r>
          </w:p>
          <w:p w14:paraId="6B0E90B5" w14:textId="77777777" w:rsidR="002C02AA" w:rsidRPr="002B75A4" w:rsidRDefault="002C02AA" w:rsidP="008237B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B75A4">
              <w:rPr>
                <w:rFonts w:ascii="Times New Roman" w:hAnsi="Times New Roman"/>
                <w:b/>
                <w:sz w:val="24"/>
              </w:rPr>
              <w:t>негативных последствий</w:t>
            </w:r>
          </w:p>
        </w:tc>
      </w:tr>
      <w:tr w:rsidR="002C02AA" w:rsidRPr="002B75A4" w14:paraId="00D0A02C" w14:textId="77777777" w:rsidTr="008237BF">
        <w:tc>
          <w:tcPr>
            <w:tcW w:w="9570" w:type="dxa"/>
            <w:gridSpan w:val="2"/>
          </w:tcPr>
          <w:p w14:paraId="2BCD5F60" w14:textId="77777777" w:rsidR="002C02AA" w:rsidRPr="002B75A4" w:rsidRDefault="002C02AA" w:rsidP="008237B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B75A4">
              <w:rPr>
                <w:rFonts w:ascii="Times New Roman" w:hAnsi="Times New Roman"/>
                <w:b/>
                <w:sz w:val="24"/>
              </w:rPr>
              <w:t>Риски, связан</w:t>
            </w:r>
            <w:r>
              <w:rPr>
                <w:rFonts w:ascii="Times New Roman" w:hAnsi="Times New Roman"/>
                <w:b/>
                <w:sz w:val="24"/>
              </w:rPr>
              <w:t>ные с изменениями внешней среды</w:t>
            </w:r>
          </w:p>
        </w:tc>
      </w:tr>
      <w:tr w:rsidR="002C02AA" w:rsidRPr="002B75A4" w14:paraId="1B5D1847" w14:textId="77777777" w:rsidTr="008237BF">
        <w:tc>
          <w:tcPr>
            <w:tcW w:w="4770" w:type="dxa"/>
          </w:tcPr>
          <w:p w14:paraId="5E9D7799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2B75A4">
              <w:rPr>
                <w:rFonts w:ascii="Times New Roman" w:hAnsi="Times New Roman"/>
                <w:sz w:val="24"/>
              </w:rPr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800" w:type="dxa"/>
          </w:tcPr>
          <w:p w14:paraId="5A020A97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2B75A4">
              <w:rPr>
                <w:rFonts w:ascii="Times New Roman" w:hAnsi="Times New Roman"/>
                <w:sz w:val="24"/>
              </w:rPr>
              <w:t xml:space="preserve">роведение мониторинга планируемых изменений в действующем законодательстве Российской Федерации и своевременное внесение изменений в правовые акты </w:t>
            </w:r>
            <w:r>
              <w:rPr>
                <w:rFonts w:ascii="Times New Roman" w:hAnsi="Times New Roman"/>
                <w:sz w:val="24"/>
              </w:rPr>
              <w:t>Карачаевского муниципального района</w:t>
            </w:r>
          </w:p>
        </w:tc>
      </w:tr>
      <w:tr w:rsidR="002C02AA" w:rsidRPr="002B75A4" w14:paraId="59895F1D" w14:textId="77777777" w:rsidTr="008237BF">
        <w:tc>
          <w:tcPr>
            <w:tcW w:w="4770" w:type="dxa"/>
          </w:tcPr>
          <w:p w14:paraId="5D7911F7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2B75A4">
              <w:rPr>
                <w:rFonts w:ascii="Times New Roman" w:hAnsi="Times New Roman"/>
                <w:sz w:val="24"/>
              </w:rPr>
              <w:t>Кризисные явления в экономике Карачаево-Черкесской Республики</w:t>
            </w:r>
          </w:p>
        </w:tc>
        <w:tc>
          <w:tcPr>
            <w:tcW w:w="4800" w:type="dxa"/>
          </w:tcPr>
          <w:p w14:paraId="08B31716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2B75A4">
              <w:rPr>
                <w:rFonts w:ascii="Times New Roman" w:hAnsi="Times New Roman"/>
                <w:sz w:val="24"/>
              </w:rPr>
              <w:t>азработка предложений в Министерство экономического развития Карачаево-Чер</w:t>
            </w:r>
            <w:r w:rsidRPr="002B75A4">
              <w:rPr>
                <w:rFonts w:ascii="Times New Roman" w:hAnsi="Times New Roman"/>
                <w:sz w:val="24"/>
              </w:rPr>
              <w:lastRenderedPageBreak/>
              <w:t>кесской Республики по усилению мер поддержки субъектов малого и среднего предпринимательства</w:t>
            </w:r>
          </w:p>
        </w:tc>
      </w:tr>
      <w:tr w:rsidR="002C02AA" w:rsidRPr="002B75A4" w14:paraId="61ED2C83" w14:textId="77777777" w:rsidTr="008237BF">
        <w:tc>
          <w:tcPr>
            <w:tcW w:w="4770" w:type="dxa"/>
          </w:tcPr>
          <w:p w14:paraId="0612B740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2B75A4">
              <w:rPr>
                <w:rFonts w:ascii="Times New Roman" w:hAnsi="Times New Roman"/>
                <w:sz w:val="24"/>
              </w:rPr>
              <w:lastRenderedPageBreak/>
              <w:t xml:space="preserve">Снижение актуальности мероприятий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2B75A4">
              <w:rPr>
                <w:rFonts w:ascii="Times New Roman" w:hAnsi="Times New Roman"/>
                <w:sz w:val="24"/>
              </w:rPr>
              <w:t>рограммы</w:t>
            </w:r>
          </w:p>
        </w:tc>
        <w:tc>
          <w:tcPr>
            <w:tcW w:w="4800" w:type="dxa"/>
          </w:tcPr>
          <w:p w14:paraId="170CD251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Pr="002B75A4">
              <w:rPr>
                <w:rFonts w:ascii="Times New Roman" w:hAnsi="Times New Roman"/>
                <w:sz w:val="24"/>
              </w:rPr>
              <w:t>жегодный анализ эффективности провод</w:t>
            </w:r>
            <w:r>
              <w:rPr>
                <w:rFonts w:ascii="Times New Roman" w:hAnsi="Times New Roman"/>
                <w:sz w:val="24"/>
              </w:rPr>
              <w:t>имых мероприятий П</w:t>
            </w:r>
            <w:r w:rsidRPr="002B75A4">
              <w:rPr>
                <w:rFonts w:ascii="Times New Roman" w:hAnsi="Times New Roman"/>
                <w:sz w:val="24"/>
              </w:rPr>
              <w:t xml:space="preserve">рограммы, изменение мероприятий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</w:tr>
      <w:tr w:rsidR="002C02AA" w:rsidRPr="002B75A4" w14:paraId="1E490A4D" w14:textId="77777777" w:rsidTr="008237BF">
        <w:tc>
          <w:tcPr>
            <w:tcW w:w="9570" w:type="dxa"/>
            <w:gridSpan w:val="2"/>
            <w:vAlign w:val="center"/>
          </w:tcPr>
          <w:p w14:paraId="62D19B8B" w14:textId="77777777" w:rsidR="002C02AA" w:rsidRPr="002B75A4" w:rsidRDefault="002C02AA" w:rsidP="008237B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B75A4">
              <w:rPr>
                <w:rFonts w:ascii="Times New Roman" w:hAnsi="Times New Roman"/>
                <w:b/>
                <w:sz w:val="24"/>
              </w:rPr>
              <w:t>Риски, связанные с человеческим фактором</w:t>
            </w:r>
          </w:p>
        </w:tc>
      </w:tr>
      <w:tr w:rsidR="002C02AA" w:rsidRPr="002B75A4" w14:paraId="03F99183" w14:textId="77777777" w:rsidTr="008237BF">
        <w:tc>
          <w:tcPr>
            <w:tcW w:w="4770" w:type="dxa"/>
          </w:tcPr>
          <w:p w14:paraId="731CE78A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2B75A4">
              <w:rPr>
                <w:rFonts w:ascii="Times New Roman" w:hAnsi="Times New Roman"/>
                <w:sz w:val="24"/>
              </w:rPr>
              <w:t xml:space="preserve">Недоверие субъектов малого и среднего предпринимательства в части доступности мероприятий муниципальной программы </w:t>
            </w:r>
          </w:p>
        </w:tc>
        <w:tc>
          <w:tcPr>
            <w:tcW w:w="4800" w:type="dxa"/>
          </w:tcPr>
          <w:p w14:paraId="36EB827C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2B75A4">
              <w:rPr>
                <w:rFonts w:ascii="Times New Roman" w:hAnsi="Times New Roman"/>
                <w:sz w:val="24"/>
              </w:rPr>
              <w:t>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2C02AA" w:rsidRPr="002B75A4" w14:paraId="481620C5" w14:textId="77777777" w:rsidTr="008237BF">
        <w:tc>
          <w:tcPr>
            <w:tcW w:w="4770" w:type="dxa"/>
          </w:tcPr>
          <w:p w14:paraId="1850067D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2B75A4">
              <w:rPr>
                <w:rFonts w:ascii="Times New Roman" w:hAnsi="Times New Roman"/>
                <w:sz w:val="24"/>
              </w:rPr>
              <w:t>Низкая активность субъектов малого и среднего предпринимательства</w:t>
            </w:r>
          </w:p>
        </w:tc>
        <w:tc>
          <w:tcPr>
            <w:tcW w:w="4800" w:type="dxa"/>
          </w:tcPr>
          <w:p w14:paraId="5115B037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2B75A4">
              <w:rPr>
                <w:rFonts w:ascii="Times New Roman" w:hAnsi="Times New Roman"/>
                <w:sz w:val="24"/>
              </w:rPr>
              <w:t>несение изменений в муниципальную программу с привлечением представителей малого и среднего предпринимательства</w:t>
            </w:r>
          </w:p>
        </w:tc>
      </w:tr>
      <w:tr w:rsidR="002C02AA" w:rsidRPr="002B75A4" w14:paraId="0911C63A" w14:textId="77777777" w:rsidTr="008237BF">
        <w:tc>
          <w:tcPr>
            <w:tcW w:w="9570" w:type="dxa"/>
            <w:gridSpan w:val="2"/>
            <w:vAlign w:val="center"/>
          </w:tcPr>
          <w:p w14:paraId="13F409E6" w14:textId="77777777" w:rsidR="002C02AA" w:rsidRDefault="002C02AA" w:rsidP="008237BF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B75A4">
              <w:rPr>
                <w:rFonts w:ascii="Times New Roman" w:hAnsi="Times New Roman"/>
                <w:b/>
                <w:sz w:val="24"/>
              </w:rPr>
              <w:t>Риски, связанные с недостоверностью информации</w:t>
            </w:r>
          </w:p>
          <w:p w14:paraId="142C785A" w14:textId="77777777" w:rsidR="002C02AA" w:rsidRPr="002B75A4" w:rsidRDefault="002C02AA" w:rsidP="008237B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B75A4">
              <w:rPr>
                <w:rFonts w:ascii="Times New Roman" w:hAnsi="Times New Roman"/>
                <w:b/>
                <w:sz w:val="24"/>
              </w:rPr>
              <w:t>(статистические, налоговые данные)</w:t>
            </w:r>
          </w:p>
        </w:tc>
      </w:tr>
      <w:tr w:rsidR="002C02AA" w:rsidRPr="002B75A4" w14:paraId="1E6C5F31" w14:textId="77777777" w:rsidTr="008237BF">
        <w:tc>
          <w:tcPr>
            <w:tcW w:w="4770" w:type="dxa"/>
          </w:tcPr>
          <w:p w14:paraId="09EE5506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2B75A4">
              <w:rPr>
                <w:rFonts w:ascii="Times New Roman" w:hAnsi="Times New Roman"/>
                <w:sz w:val="24"/>
              </w:rPr>
              <w:t xml:space="preserve">Неправильная оценка перспектив развития субъектов малого и среднего предпринимательства и эффективности реализации мероприятий муниципальной программы из-за недостоверной информации </w:t>
            </w:r>
          </w:p>
        </w:tc>
        <w:tc>
          <w:tcPr>
            <w:tcW w:w="4800" w:type="dxa"/>
          </w:tcPr>
          <w:p w14:paraId="17407244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2B75A4">
              <w:rPr>
                <w:rFonts w:ascii="Times New Roman" w:hAnsi="Times New Roman"/>
                <w:sz w:val="24"/>
              </w:rPr>
              <w:t>роведение исследований предпринимательской среды</w:t>
            </w:r>
          </w:p>
        </w:tc>
      </w:tr>
      <w:tr w:rsidR="002C02AA" w:rsidRPr="002B75A4" w14:paraId="0FF3D088" w14:textId="77777777" w:rsidTr="008237BF">
        <w:tc>
          <w:tcPr>
            <w:tcW w:w="4770" w:type="dxa"/>
          </w:tcPr>
          <w:p w14:paraId="3E8C8F07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2B75A4">
              <w:rPr>
                <w:rFonts w:ascii="Times New Roman" w:hAnsi="Times New Roman"/>
                <w:sz w:val="24"/>
              </w:rPr>
              <w:t xml:space="preserve">Недостаточность получаемой информации, предоставленной </w:t>
            </w:r>
            <w:r>
              <w:rPr>
                <w:rFonts w:ascii="Times New Roman" w:hAnsi="Times New Roman"/>
                <w:sz w:val="24"/>
              </w:rPr>
              <w:t xml:space="preserve">Управлением Федеральной службы государственной статистики по Ставропольскому краю, </w:t>
            </w:r>
            <w:r w:rsidRPr="002B75A4">
              <w:rPr>
                <w:rFonts w:ascii="Times New Roman" w:hAnsi="Times New Roman"/>
                <w:sz w:val="24"/>
              </w:rPr>
              <w:t>Карачаево-Черкесск</w:t>
            </w:r>
            <w:r>
              <w:rPr>
                <w:rFonts w:ascii="Times New Roman" w:hAnsi="Times New Roman"/>
                <w:sz w:val="24"/>
              </w:rPr>
              <w:t xml:space="preserve">ой Республике и Кабардино-Балкарской Республике </w:t>
            </w:r>
            <w:r w:rsidRPr="002B75A4">
              <w:rPr>
                <w:rFonts w:ascii="Times New Roman" w:hAnsi="Times New Roman"/>
                <w:sz w:val="24"/>
              </w:rPr>
              <w:t>для анализа состояния развития субъектов предпринимательской деятельности</w:t>
            </w:r>
          </w:p>
        </w:tc>
        <w:tc>
          <w:tcPr>
            <w:tcW w:w="4800" w:type="dxa"/>
          </w:tcPr>
          <w:p w14:paraId="3157CA2C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2B75A4">
              <w:rPr>
                <w:rFonts w:ascii="Times New Roman" w:hAnsi="Times New Roman"/>
                <w:sz w:val="24"/>
              </w:rPr>
              <w:t>ценка развития субъектов малого и среднего предпринимательства в условиях неопределенности информации, проведение социологических опросов (ан</w:t>
            </w:r>
            <w:r>
              <w:rPr>
                <w:rFonts w:ascii="Times New Roman" w:hAnsi="Times New Roman"/>
                <w:sz w:val="24"/>
              </w:rPr>
              <w:t>кетирование и интервьюирование)</w:t>
            </w:r>
            <w:r w:rsidRPr="002B75A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C02AA" w:rsidRPr="002B75A4" w14:paraId="14FB715B" w14:textId="77777777" w:rsidTr="008237BF">
        <w:tc>
          <w:tcPr>
            <w:tcW w:w="9570" w:type="dxa"/>
            <w:gridSpan w:val="2"/>
          </w:tcPr>
          <w:p w14:paraId="17939D04" w14:textId="77777777" w:rsidR="002C02AA" w:rsidRPr="002B75A4" w:rsidRDefault="002C02AA" w:rsidP="008237B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B75A4">
              <w:rPr>
                <w:rFonts w:ascii="Times New Roman" w:hAnsi="Times New Roman"/>
                <w:b/>
                <w:sz w:val="24"/>
              </w:rPr>
              <w:t xml:space="preserve">Риски, связанные с </w:t>
            </w:r>
            <w:r>
              <w:rPr>
                <w:rFonts w:ascii="Times New Roman" w:hAnsi="Times New Roman"/>
                <w:b/>
                <w:sz w:val="24"/>
              </w:rPr>
              <w:t>финансированием</w:t>
            </w:r>
          </w:p>
        </w:tc>
      </w:tr>
      <w:tr w:rsidR="002C02AA" w:rsidRPr="002B75A4" w14:paraId="351CF219" w14:textId="77777777" w:rsidTr="008237BF">
        <w:tc>
          <w:tcPr>
            <w:tcW w:w="4770" w:type="dxa"/>
          </w:tcPr>
          <w:p w14:paraId="0D386DCE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  <w:r w:rsidRPr="00F83DBF">
              <w:rPr>
                <w:rFonts w:ascii="Times New Roman" w:hAnsi="Times New Roman"/>
                <w:sz w:val="24"/>
              </w:rPr>
              <w:t xml:space="preserve"> фин</w:t>
            </w:r>
            <w:r>
              <w:rPr>
                <w:rFonts w:ascii="Times New Roman" w:hAnsi="Times New Roman"/>
                <w:sz w:val="24"/>
              </w:rPr>
              <w:t>ансирования либо финансирования</w:t>
            </w:r>
            <w:r w:rsidRPr="00F83DBF">
              <w:rPr>
                <w:rFonts w:ascii="Times New Roman" w:hAnsi="Times New Roman"/>
                <w:sz w:val="24"/>
              </w:rPr>
              <w:t xml:space="preserve"> в неполном объеме программных мероприятий</w:t>
            </w:r>
          </w:p>
        </w:tc>
        <w:tc>
          <w:tcPr>
            <w:tcW w:w="4800" w:type="dxa"/>
          </w:tcPr>
          <w:p w14:paraId="48D91EB9" w14:textId="77777777" w:rsidR="002C02AA" w:rsidRPr="0002500D" w:rsidRDefault="002C02AA" w:rsidP="008237B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Pr="0002500D">
              <w:rPr>
                <w:rFonts w:ascii="Times New Roman" w:hAnsi="Times New Roman"/>
                <w:sz w:val="24"/>
              </w:rPr>
              <w:t>жегодное уточнение объема финансовых средств исходя из возможностей бюджета Карачаевского муниципального района и в зависимости от достигнутых результатов;</w:t>
            </w:r>
          </w:p>
          <w:p w14:paraId="4C7C8376" w14:textId="77777777" w:rsidR="002C02AA" w:rsidRPr="0002500D" w:rsidRDefault="002C02AA" w:rsidP="008237B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2500D">
              <w:rPr>
                <w:rFonts w:ascii="Times New Roman" w:hAnsi="Times New Roman"/>
                <w:sz w:val="24"/>
              </w:rPr>
              <w:t>определение наиболее значимых мероприятий для первоочередного финансирования;</w:t>
            </w:r>
          </w:p>
          <w:p w14:paraId="5FCC210E" w14:textId="77777777" w:rsidR="002C02AA" w:rsidRPr="002B75A4" w:rsidRDefault="002C02AA" w:rsidP="008237BF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2500D">
              <w:rPr>
                <w:rFonts w:ascii="Times New Roman" w:hAnsi="Times New Roman"/>
                <w:sz w:val="24"/>
              </w:rPr>
              <w:t>привлечение внебюджетных источников финансиро</w:t>
            </w:r>
            <w:r>
              <w:rPr>
                <w:rFonts w:ascii="Times New Roman" w:hAnsi="Times New Roman"/>
                <w:sz w:val="24"/>
              </w:rPr>
              <w:t>вания</w:t>
            </w:r>
          </w:p>
        </w:tc>
      </w:tr>
      <w:tr w:rsidR="002C02AA" w:rsidRPr="002B75A4" w14:paraId="077BE5CA" w14:textId="77777777" w:rsidTr="008237BF">
        <w:tc>
          <w:tcPr>
            <w:tcW w:w="9570" w:type="dxa"/>
            <w:gridSpan w:val="2"/>
          </w:tcPr>
          <w:p w14:paraId="32808505" w14:textId="77777777" w:rsidR="002C02AA" w:rsidRPr="002B75A4" w:rsidRDefault="002C02AA" w:rsidP="008237B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Риски, связанные с администрированием</w:t>
            </w:r>
          </w:p>
        </w:tc>
      </w:tr>
      <w:tr w:rsidR="002C02AA" w:rsidRPr="002B75A4" w14:paraId="3D03B3B4" w14:textId="77777777" w:rsidTr="008237BF">
        <w:trPr>
          <w:trHeight w:val="1202"/>
        </w:trPr>
        <w:tc>
          <w:tcPr>
            <w:tcW w:w="4770" w:type="dxa"/>
          </w:tcPr>
          <w:p w14:paraId="372B291C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F30837">
              <w:rPr>
                <w:rFonts w:ascii="Times New Roman" w:hAnsi="Times New Roman"/>
                <w:sz w:val="24"/>
              </w:rPr>
              <w:t>еправомерны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 w:rsidRPr="00F30837">
              <w:rPr>
                <w:rFonts w:ascii="Times New Roman" w:hAnsi="Times New Roman"/>
                <w:sz w:val="24"/>
              </w:rPr>
              <w:t>либо несвоевременны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30837">
              <w:rPr>
                <w:rFonts w:ascii="Times New Roman" w:hAnsi="Times New Roman"/>
                <w:sz w:val="24"/>
              </w:rPr>
              <w:t xml:space="preserve"> действиями лиц, непосредственно или косвенно связанных с исполнением мероприятий Программы</w:t>
            </w:r>
          </w:p>
        </w:tc>
        <w:tc>
          <w:tcPr>
            <w:tcW w:w="4800" w:type="dxa"/>
          </w:tcPr>
          <w:p w14:paraId="0DD4EFE4" w14:textId="77777777" w:rsidR="002C02AA" w:rsidRPr="002B75A4" w:rsidRDefault="002C02AA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C37535">
              <w:rPr>
                <w:rFonts w:ascii="Times New Roman" w:hAnsi="Times New Roman"/>
                <w:sz w:val="24"/>
              </w:rPr>
              <w:t>существление мониторинга реализации муниципальной программы</w:t>
            </w:r>
          </w:p>
        </w:tc>
      </w:tr>
    </w:tbl>
    <w:p w14:paraId="5211CADE" w14:textId="77777777" w:rsidR="002C02AA" w:rsidRPr="00F4771B" w:rsidRDefault="002C02AA" w:rsidP="002C02AA">
      <w:pPr>
        <w:contextualSpacing/>
        <w:jc w:val="both"/>
        <w:rPr>
          <w:rFonts w:ascii="Times New Roman" w:hAnsi="Times New Roman"/>
          <w:sz w:val="8"/>
          <w:szCs w:val="28"/>
        </w:rPr>
      </w:pPr>
    </w:p>
    <w:p w14:paraId="0FA0959F" w14:textId="77777777" w:rsidR="002C02AA" w:rsidRPr="00F206B5" w:rsidRDefault="002C02AA" w:rsidP="002C02AA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32CE1">
        <w:rPr>
          <w:rFonts w:ascii="Times New Roman" w:eastAsia="Calibri" w:hAnsi="Times New Roman"/>
          <w:sz w:val="28"/>
          <w:szCs w:val="28"/>
        </w:rPr>
        <w:t>Принятие мер по управлению рисками осуществляется в ходе реализации Программы и оценки ее эффективности.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206B5">
        <w:rPr>
          <w:rFonts w:ascii="Times New Roman" w:eastAsia="Calibri" w:hAnsi="Times New Roman"/>
          <w:sz w:val="28"/>
          <w:szCs w:val="28"/>
        </w:rPr>
        <w:t>Меры по минимизации возможных рисков, связанных со спецификой целей и задач Программы, будут приниматься в ходе оперативного управления реализацией Программы.</w:t>
      </w:r>
    </w:p>
    <w:p w14:paraId="1E98A89D" w14:textId="77777777" w:rsidR="002C02AA" w:rsidRDefault="002C02AA" w:rsidP="002C02AA">
      <w:pPr>
        <w:autoSpaceDE w:val="0"/>
        <w:adjustRightInd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1895D2F" w14:textId="77777777" w:rsidR="002C02AA" w:rsidRDefault="002C02AA" w:rsidP="002C02AA">
      <w:pPr>
        <w:autoSpaceDE w:val="0"/>
        <w:adjustRightInd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DC8BF38" w14:textId="77777777" w:rsidR="002C02AA" w:rsidRPr="00F206B5" w:rsidRDefault="002C02AA" w:rsidP="002C02AA">
      <w:pPr>
        <w:autoSpaceDE w:val="0"/>
        <w:adjustRightInd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6B5">
        <w:rPr>
          <w:rFonts w:ascii="Times New Roman" w:hAnsi="Times New Roman"/>
          <w:b/>
          <w:sz w:val="28"/>
          <w:szCs w:val="28"/>
        </w:rPr>
        <w:t>X</w:t>
      </w:r>
      <w:r w:rsidRPr="00F206B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06B5">
        <w:rPr>
          <w:rFonts w:ascii="Times New Roman" w:hAnsi="Times New Roman"/>
          <w:b/>
          <w:sz w:val="28"/>
          <w:szCs w:val="28"/>
        </w:rPr>
        <w:t>. Методика оценки эффективности Программы</w:t>
      </w:r>
    </w:p>
    <w:p w14:paraId="495CBDCE" w14:textId="77777777" w:rsidR="002C02AA" w:rsidRPr="00F206B5" w:rsidRDefault="002C02AA" w:rsidP="002C02AA">
      <w:pPr>
        <w:autoSpaceDE w:val="0"/>
        <w:adjustRightInd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5EA686C" w14:textId="77777777" w:rsidR="002C02AA" w:rsidRPr="000B2834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834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программой, в целях оптимальной концентрации средств на поддержку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Карачаевского</w:t>
      </w:r>
      <w:r w:rsidRPr="00BA51D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Pr="000B2834">
        <w:rPr>
          <w:rFonts w:ascii="Times New Roman" w:hAnsi="Times New Roman"/>
          <w:sz w:val="28"/>
          <w:szCs w:val="28"/>
        </w:rPr>
        <w:t xml:space="preserve">. </w:t>
      </w:r>
    </w:p>
    <w:p w14:paraId="0CB4AFE2" w14:textId="77777777" w:rsidR="002C02AA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6B5">
        <w:rPr>
          <w:rFonts w:ascii="Times New Roman" w:hAnsi="Times New Roman"/>
          <w:sz w:val="28"/>
          <w:szCs w:val="28"/>
        </w:rPr>
        <w:t>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по формуле:</w:t>
      </w:r>
    </w:p>
    <w:p w14:paraId="0ACC30DE" w14:textId="77777777" w:rsidR="002C02AA" w:rsidRPr="00F206B5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7B7E3A" w14:textId="77777777" w:rsidR="002C02AA" w:rsidRDefault="002C02AA" w:rsidP="002C02AA">
      <w:pPr>
        <w:autoSpaceDE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206B5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47F23219" wp14:editId="3178CC10">
            <wp:extent cx="1438275" cy="266700"/>
            <wp:effectExtent l="0" t="0" r="9525" b="0"/>
            <wp:docPr id="2" name="Рисунок 2" descr="base_23824_1738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4_17384_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6B5">
        <w:rPr>
          <w:rFonts w:ascii="Times New Roman" w:hAnsi="Times New Roman"/>
          <w:sz w:val="28"/>
          <w:szCs w:val="28"/>
        </w:rPr>
        <w:t>, где</w:t>
      </w:r>
    </w:p>
    <w:p w14:paraId="5AA65F25" w14:textId="77777777" w:rsidR="002C02AA" w:rsidRPr="00F206B5" w:rsidRDefault="002C02AA" w:rsidP="002C02AA">
      <w:pPr>
        <w:autoSpaceDE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B9CF3BF" w14:textId="77777777" w:rsidR="002C02AA" w:rsidRPr="00F206B5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6B5">
        <w:rPr>
          <w:rFonts w:ascii="Times New Roman" w:hAnsi="Times New Roman"/>
          <w:sz w:val="28"/>
          <w:szCs w:val="28"/>
        </w:rPr>
        <w:t>Сд</w:t>
      </w:r>
      <w:proofErr w:type="spellEnd"/>
      <w:r w:rsidRPr="00F206B5">
        <w:rPr>
          <w:rFonts w:ascii="Times New Roman" w:hAnsi="Times New Roman"/>
          <w:sz w:val="28"/>
          <w:szCs w:val="28"/>
        </w:rPr>
        <w:t xml:space="preserve"> – степень достижения целей (решения задач),</w:t>
      </w:r>
    </w:p>
    <w:p w14:paraId="0F3FB00B" w14:textId="77777777" w:rsidR="002C02AA" w:rsidRPr="00F206B5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6B5">
        <w:rPr>
          <w:rFonts w:ascii="Times New Roman" w:hAnsi="Times New Roman"/>
          <w:sz w:val="28"/>
          <w:szCs w:val="28"/>
        </w:rPr>
        <w:t>Зф</w:t>
      </w:r>
      <w:proofErr w:type="spellEnd"/>
      <w:r w:rsidRPr="00F206B5">
        <w:rPr>
          <w:rFonts w:ascii="Times New Roman" w:hAnsi="Times New Roman"/>
          <w:sz w:val="28"/>
          <w:szCs w:val="28"/>
        </w:rPr>
        <w:t xml:space="preserve"> – фактическое значение показателя (индикатора) Программы в отчетном году,</w:t>
      </w:r>
    </w:p>
    <w:p w14:paraId="19515EAE" w14:textId="77777777" w:rsidR="002C02AA" w:rsidRPr="00F206B5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6B5">
        <w:rPr>
          <w:rFonts w:ascii="Times New Roman" w:hAnsi="Times New Roman"/>
          <w:sz w:val="28"/>
          <w:szCs w:val="28"/>
        </w:rPr>
        <w:t>Зп</w:t>
      </w:r>
      <w:proofErr w:type="spellEnd"/>
      <w:r w:rsidRPr="00F206B5">
        <w:rPr>
          <w:rFonts w:ascii="Times New Roman" w:hAnsi="Times New Roman"/>
          <w:sz w:val="28"/>
          <w:szCs w:val="28"/>
        </w:rPr>
        <w:t xml:space="preserve"> – запланированное на отчетный год значение показателя (индикатора) Программы </w:t>
      </w:r>
      <w:r>
        <w:rPr>
          <w:rFonts w:ascii="Times New Roman" w:hAnsi="Times New Roman"/>
          <w:sz w:val="28"/>
          <w:szCs w:val="28"/>
        </w:rPr>
        <w:t>–</w:t>
      </w:r>
      <w:r w:rsidRPr="00F206B5">
        <w:rPr>
          <w:rFonts w:ascii="Times New Roman" w:hAnsi="Times New Roman"/>
          <w:sz w:val="28"/>
          <w:szCs w:val="28"/>
        </w:rPr>
        <w:t xml:space="preserve"> для показателей (индикаторов), тенденцией изменения которых является рост значений.</w:t>
      </w:r>
    </w:p>
    <w:p w14:paraId="61A9F407" w14:textId="77777777" w:rsidR="002C02AA" w:rsidRPr="00F206B5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6B5">
        <w:rPr>
          <w:rFonts w:ascii="Times New Roman" w:hAnsi="Times New Roman"/>
          <w:sz w:val="28"/>
          <w:szCs w:val="28"/>
        </w:rPr>
        <w:t>Экономическая эффективность Программы заключается в рациональном использовании средств бюджета Карачаевского муниципального района, в том числе в результате перераспределения расходов.</w:t>
      </w:r>
    </w:p>
    <w:p w14:paraId="5003A0EF" w14:textId="77777777" w:rsidR="002C02AA" w:rsidRPr="00F206B5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6B5"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на основе:</w:t>
      </w:r>
    </w:p>
    <w:p w14:paraId="3641DC59" w14:textId="77777777" w:rsidR="002C02AA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6B5">
        <w:rPr>
          <w:rFonts w:ascii="Times New Roman" w:hAnsi="Times New Roman"/>
          <w:sz w:val="28"/>
          <w:szCs w:val="28"/>
        </w:rPr>
        <w:t>оценки уровня освоения средств ресурсного обеспечения Программы путем сопоставления плановых и фактических объемов финансирования основных мероприятий Программы, по формуле:</w:t>
      </w:r>
    </w:p>
    <w:p w14:paraId="17AF0EE9" w14:textId="77777777" w:rsidR="002C02AA" w:rsidRPr="00F206B5" w:rsidRDefault="002C02AA" w:rsidP="002C02AA">
      <w:pPr>
        <w:autoSpaceDE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206B5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023959A2" wp14:editId="6D304AD4">
            <wp:extent cx="1524000" cy="266700"/>
            <wp:effectExtent l="0" t="0" r="0" b="0"/>
            <wp:docPr id="1" name="Рисунок 1" descr="base_23824_1738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24_17384_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6B5">
        <w:rPr>
          <w:rFonts w:ascii="Times New Roman" w:hAnsi="Times New Roman"/>
          <w:sz w:val="28"/>
          <w:szCs w:val="28"/>
        </w:rPr>
        <w:t>, где</w:t>
      </w:r>
    </w:p>
    <w:p w14:paraId="31DBCC8C" w14:textId="77777777" w:rsidR="002C02AA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42F0C6" w14:textId="77777777" w:rsidR="002C02AA" w:rsidRPr="00F206B5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6B5">
        <w:rPr>
          <w:rFonts w:ascii="Times New Roman" w:hAnsi="Times New Roman"/>
          <w:sz w:val="28"/>
          <w:szCs w:val="28"/>
        </w:rPr>
        <w:t>Уф – уровень освоения средств Программы в отчетном году,</w:t>
      </w:r>
    </w:p>
    <w:p w14:paraId="1B1BB493" w14:textId="77777777" w:rsidR="002C02AA" w:rsidRPr="00F206B5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6B5">
        <w:rPr>
          <w:rFonts w:ascii="Times New Roman" w:hAnsi="Times New Roman"/>
          <w:sz w:val="28"/>
          <w:szCs w:val="28"/>
        </w:rPr>
        <w:t>Фф</w:t>
      </w:r>
      <w:proofErr w:type="spellEnd"/>
      <w:r w:rsidRPr="00F206B5">
        <w:rPr>
          <w:rFonts w:ascii="Times New Roman" w:hAnsi="Times New Roman"/>
          <w:sz w:val="28"/>
          <w:szCs w:val="28"/>
        </w:rPr>
        <w:t xml:space="preserve"> – объем средств, фактически освоенных на реализацию Программы в отчетном году,</w:t>
      </w:r>
    </w:p>
    <w:p w14:paraId="10EB1A50" w14:textId="77777777" w:rsidR="002C02AA" w:rsidRPr="00F206B5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6B5">
        <w:rPr>
          <w:rFonts w:ascii="Times New Roman" w:hAnsi="Times New Roman"/>
          <w:sz w:val="28"/>
          <w:szCs w:val="28"/>
        </w:rPr>
        <w:t>Фп</w:t>
      </w:r>
      <w:proofErr w:type="spellEnd"/>
      <w:r w:rsidRPr="00F206B5">
        <w:rPr>
          <w:rFonts w:ascii="Times New Roman" w:hAnsi="Times New Roman"/>
          <w:sz w:val="28"/>
          <w:szCs w:val="28"/>
        </w:rPr>
        <w:t xml:space="preserve"> – объем бюджетных назначений по Программе на отчетный год.</w:t>
      </w:r>
    </w:p>
    <w:p w14:paraId="265D174D" w14:textId="77777777" w:rsidR="002C02AA" w:rsidRPr="00F206B5" w:rsidRDefault="002C02AA" w:rsidP="002C02AA">
      <w:pPr>
        <w:pStyle w:val="Textbody"/>
        <w:spacing w:after="0"/>
        <w:ind w:firstLine="708"/>
        <w:contextualSpacing/>
        <w:jc w:val="both"/>
        <w:rPr>
          <w:iCs/>
          <w:sz w:val="28"/>
          <w:szCs w:val="28"/>
        </w:rPr>
      </w:pPr>
    </w:p>
    <w:p w14:paraId="5C53AD34" w14:textId="77777777" w:rsidR="002C02AA" w:rsidRDefault="002C02AA" w:rsidP="002C02AA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F206B5">
        <w:rPr>
          <w:rFonts w:ascii="Times New Roman" w:eastAsia="Calibri" w:hAnsi="Times New Roman"/>
          <w:b/>
          <w:bCs/>
          <w:sz w:val="28"/>
          <w:szCs w:val="28"/>
          <w:lang w:val="en-US"/>
        </w:rPr>
        <w:t>XIII</w:t>
      </w:r>
      <w:r w:rsidRPr="00F206B5">
        <w:rPr>
          <w:rFonts w:ascii="Times New Roman" w:eastAsia="Calibri" w:hAnsi="Times New Roman"/>
          <w:b/>
          <w:bCs/>
          <w:sz w:val="28"/>
          <w:szCs w:val="28"/>
        </w:rPr>
        <w:t>. Сис</w:t>
      </w:r>
      <w:r>
        <w:rPr>
          <w:rFonts w:ascii="Times New Roman" w:eastAsia="Calibri" w:hAnsi="Times New Roman"/>
          <w:b/>
          <w:bCs/>
          <w:sz w:val="28"/>
          <w:szCs w:val="28"/>
        </w:rPr>
        <w:t>тема управления реализацией П</w:t>
      </w:r>
      <w:r w:rsidRPr="00F206B5">
        <w:rPr>
          <w:rFonts w:ascii="Times New Roman" w:eastAsia="Calibri" w:hAnsi="Times New Roman"/>
          <w:b/>
          <w:bCs/>
          <w:sz w:val="28"/>
          <w:szCs w:val="28"/>
        </w:rPr>
        <w:t>рограммы</w:t>
      </w:r>
    </w:p>
    <w:p w14:paraId="112881A1" w14:textId="77777777" w:rsidR="002C02AA" w:rsidRPr="00F206B5" w:rsidRDefault="002C02AA" w:rsidP="002C02AA">
      <w:pPr>
        <w:autoSpaceDE w:val="0"/>
        <w:adjustRightInd w:val="0"/>
        <w:contextualSpacing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14:paraId="5A01B9E1" w14:textId="77777777" w:rsidR="002C02AA" w:rsidRPr="00F206B5" w:rsidRDefault="002C02AA" w:rsidP="002C02AA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F206B5">
        <w:rPr>
          <w:rFonts w:ascii="Times New Roman" w:eastAsia="Calibri" w:hAnsi="Times New Roman"/>
          <w:bCs/>
          <w:sz w:val="28"/>
          <w:szCs w:val="28"/>
        </w:rPr>
        <w:t xml:space="preserve">Общее руководство и контроль за исполнением программы осуществляет </w:t>
      </w:r>
      <w:r w:rsidRPr="00F206B5">
        <w:rPr>
          <w:rFonts w:ascii="Times New Roman" w:eastAsia="Calibri" w:hAnsi="Times New Roman"/>
          <w:sz w:val="28"/>
          <w:szCs w:val="28"/>
        </w:rPr>
        <w:t>администрация Карачаевского муниципального района</w:t>
      </w:r>
      <w:r w:rsidRPr="00F206B5">
        <w:rPr>
          <w:rFonts w:ascii="Times New Roman" w:eastAsia="Calibri" w:hAnsi="Times New Roman"/>
          <w:bCs/>
          <w:sz w:val="28"/>
          <w:szCs w:val="28"/>
        </w:rPr>
        <w:t>.</w:t>
      </w:r>
    </w:p>
    <w:p w14:paraId="0F44D604" w14:textId="77777777" w:rsidR="002C02AA" w:rsidRPr="00F206B5" w:rsidRDefault="002C02AA" w:rsidP="002C02AA">
      <w:pPr>
        <w:autoSpaceDE w:val="0"/>
        <w:adjustRightInd w:val="0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F206B5">
        <w:rPr>
          <w:rFonts w:ascii="Times New Roman" w:eastAsia="Calibri" w:hAnsi="Times New Roman"/>
          <w:sz w:val="28"/>
          <w:szCs w:val="28"/>
        </w:rPr>
        <w:t>Администраци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F206B5">
        <w:rPr>
          <w:rFonts w:ascii="Times New Roman" w:eastAsia="Calibri" w:hAnsi="Times New Roman"/>
          <w:sz w:val="28"/>
          <w:szCs w:val="28"/>
        </w:rPr>
        <w:t xml:space="preserve"> Карачаевского муниципального района </w:t>
      </w:r>
      <w:r w:rsidRPr="00F206B5">
        <w:rPr>
          <w:rFonts w:ascii="Times New Roman" w:eastAsia="Calibri" w:hAnsi="Times New Roman"/>
          <w:bCs/>
          <w:sz w:val="28"/>
          <w:szCs w:val="28"/>
        </w:rPr>
        <w:t>уточняет целевые показатели и затраты по мероприятиям программы, механизм их реализации, а также обеспечивает подготовку и представление отчетов о выполнении программы.</w:t>
      </w:r>
    </w:p>
    <w:p w14:paraId="5ED312CB" w14:textId="77777777" w:rsidR="002C02AA" w:rsidRDefault="002C02AA" w:rsidP="002C02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6B5">
        <w:rPr>
          <w:rFonts w:ascii="Times New Roman" w:hAnsi="Times New Roman"/>
          <w:sz w:val="28"/>
          <w:szCs w:val="28"/>
        </w:rPr>
        <w:t>Управление и 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F206B5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ей</w:t>
      </w:r>
      <w:r w:rsidRPr="00F206B5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постановлениями администрации Карачаевского муниципального района от 02.12.2014 №735 «Об утверждении порядка разработки, реали</w:t>
      </w:r>
      <w:r w:rsidRPr="00F206B5">
        <w:rPr>
          <w:rFonts w:ascii="Times New Roman" w:hAnsi="Times New Roman"/>
          <w:sz w:val="28"/>
          <w:szCs w:val="28"/>
        </w:rPr>
        <w:lastRenderedPageBreak/>
        <w:t>зации и оценки эффективности муниципальных целевых программ Карачаевского муниципального района» и от 23.11.2015 №458 «Об утверждении методических указаний по разработке и реализации муниципальных программ Карачаевского муниципального района».</w:t>
      </w:r>
    </w:p>
    <w:p w14:paraId="6284F08D" w14:textId="77777777" w:rsidR="002C02AA" w:rsidRDefault="002C02AA" w:rsidP="002C02AA">
      <w:p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0D4643" w14:textId="77777777" w:rsidR="002C02AA" w:rsidRDefault="002C02AA" w:rsidP="002C02AA">
      <w:p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4D478B" w14:textId="77777777" w:rsidR="002C02AA" w:rsidRPr="00E53D64" w:rsidRDefault="002C02AA" w:rsidP="002C02AA">
      <w:p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E53D64">
        <w:rPr>
          <w:rFonts w:ascii="Times New Roman" w:hAnsi="Times New Roman"/>
          <w:sz w:val="28"/>
          <w:szCs w:val="28"/>
        </w:rPr>
        <w:t>Исполняющий обязанности</w:t>
      </w:r>
    </w:p>
    <w:p w14:paraId="50BE52BF" w14:textId="77777777" w:rsidR="002C02AA" w:rsidRPr="00E53D64" w:rsidRDefault="002C02AA" w:rsidP="002C02AA">
      <w:p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53D64">
        <w:rPr>
          <w:rFonts w:ascii="Times New Roman" w:hAnsi="Times New Roman"/>
          <w:sz w:val="28"/>
          <w:szCs w:val="28"/>
        </w:rPr>
        <w:t xml:space="preserve">аместителя Главы администрации – </w:t>
      </w:r>
    </w:p>
    <w:p w14:paraId="30794C85" w14:textId="77777777" w:rsidR="002C02AA" w:rsidRDefault="002C02AA" w:rsidP="002C02AA">
      <w:p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E53D64">
        <w:rPr>
          <w:rFonts w:ascii="Times New Roman" w:hAnsi="Times New Roman"/>
          <w:sz w:val="28"/>
          <w:szCs w:val="28"/>
        </w:rPr>
        <w:t>управляющего делами администрации</w:t>
      </w:r>
    </w:p>
    <w:p w14:paraId="387949B5" w14:textId="77777777" w:rsidR="002C02AA" w:rsidRDefault="002C02AA" w:rsidP="002C02AA">
      <w:p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Карачаевского муниципального района                                      </w:t>
      </w:r>
      <w:r w:rsidRPr="00E53D64">
        <w:rPr>
          <w:rFonts w:ascii="Times New Roman" w:hAnsi="Times New Roman"/>
          <w:sz w:val="28"/>
          <w:szCs w:val="28"/>
        </w:rPr>
        <w:t xml:space="preserve">З.З. </w:t>
      </w:r>
      <w:proofErr w:type="spellStart"/>
      <w:r w:rsidRPr="00E53D64">
        <w:rPr>
          <w:rFonts w:ascii="Times New Roman" w:hAnsi="Times New Roman"/>
          <w:sz w:val="28"/>
          <w:szCs w:val="28"/>
        </w:rPr>
        <w:t>Салпагарова</w:t>
      </w:r>
      <w:proofErr w:type="spellEnd"/>
    </w:p>
    <w:p w14:paraId="200D71DB" w14:textId="77777777" w:rsidR="002C02AA" w:rsidRDefault="002C02AA" w:rsidP="002C02AA">
      <w:p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D5B4E0" w14:textId="77777777" w:rsidR="002C02AA" w:rsidRPr="00F206B5" w:rsidRDefault="002C02AA" w:rsidP="002C02AA">
      <w:pPr>
        <w:autoSpaceDE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88D8CF" w14:textId="77777777" w:rsidR="002C02AA" w:rsidRDefault="002C02AA" w:rsidP="002C02AA"/>
    <w:p w14:paraId="5BB692A8" w14:textId="77777777" w:rsidR="002C02AA" w:rsidRDefault="002C02A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50B7945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4383C75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C744008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2C9191E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7D5862A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588D32C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D1A17A0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D092A65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3AC334A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0388C7A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472020F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4C5B5D8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FDDE261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E4284F3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8F30C5C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F2DF41A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0FA3247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967CDC5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E4DE1B3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CD84F6A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16B88FA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5728ED9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6DF053A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4D87F93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0A30DD5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A567FA4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36B9990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1EEDAC4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34B668B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EA9DE6D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5C6E612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A751EA7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A25A589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F356F3B" w14:textId="77777777" w:rsidR="002C346A" w:rsidRDefault="002C346A" w:rsidP="002C346A">
      <w:pPr>
        <w:ind w:left="8931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2C346A" w:rsidSect="00E65A88">
          <w:headerReference w:type="even" r:id="rId42"/>
          <w:headerReference w:type="default" r:id="rId43"/>
          <w:pgSz w:w="11906" w:h="16838"/>
          <w:pgMar w:top="567" w:right="850" w:bottom="1134" w:left="1701" w:header="426" w:footer="708" w:gutter="0"/>
          <w:cols w:space="708"/>
          <w:titlePg/>
          <w:docGrid w:linePitch="360"/>
        </w:sectPr>
      </w:pPr>
    </w:p>
    <w:p w14:paraId="2D03630E" w14:textId="6871C23C" w:rsidR="002C346A" w:rsidRPr="00DD7B0F" w:rsidRDefault="002C346A" w:rsidP="002C346A">
      <w:pPr>
        <w:ind w:left="893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D7B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Приложение 1</w:t>
      </w:r>
    </w:p>
    <w:p w14:paraId="75FBD2EB" w14:textId="77777777" w:rsidR="002C346A" w:rsidRPr="00DD7B0F" w:rsidRDefault="002C346A" w:rsidP="002C346A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D7B0F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</w:t>
      </w:r>
    </w:p>
    <w:p w14:paraId="58D78279" w14:textId="77777777" w:rsidR="002C346A" w:rsidRPr="00DD7B0F" w:rsidRDefault="002C346A" w:rsidP="002C346A">
      <w:pPr>
        <w:ind w:left="212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D7B0F">
        <w:rPr>
          <w:rFonts w:ascii="Times New Roman" w:eastAsia="Calibri" w:hAnsi="Times New Roman"/>
          <w:sz w:val="28"/>
          <w:szCs w:val="28"/>
          <w:lang w:eastAsia="en-US"/>
        </w:rPr>
        <w:t>«Развитие малого и среднего</w:t>
      </w:r>
    </w:p>
    <w:p w14:paraId="5EB53498" w14:textId="77777777" w:rsidR="002C346A" w:rsidRPr="00DD7B0F" w:rsidRDefault="002C346A" w:rsidP="002C346A">
      <w:pPr>
        <w:ind w:left="212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D7B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D7B0F">
        <w:rPr>
          <w:rFonts w:ascii="Times New Roman" w:eastAsia="Calibri" w:hAnsi="Times New Roman"/>
          <w:sz w:val="28"/>
          <w:szCs w:val="28"/>
          <w:lang w:eastAsia="en-US"/>
        </w:rPr>
        <w:t xml:space="preserve">редпринимательства в Карачаевском </w:t>
      </w:r>
    </w:p>
    <w:p w14:paraId="68AFA6D9" w14:textId="77777777" w:rsidR="002C346A" w:rsidRPr="00DD7B0F" w:rsidRDefault="002C346A" w:rsidP="002C346A">
      <w:pPr>
        <w:ind w:left="212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муниципальном районе на 2024-2026</w:t>
      </w:r>
      <w:r w:rsidRPr="00DD7B0F">
        <w:rPr>
          <w:rFonts w:ascii="Times New Roman" w:eastAsia="Calibri" w:hAnsi="Times New Roman"/>
          <w:sz w:val="28"/>
          <w:szCs w:val="28"/>
          <w:lang w:eastAsia="en-US"/>
        </w:rPr>
        <w:t xml:space="preserve"> годы»</w:t>
      </w:r>
    </w:p>
    <w:p w14:paraId="35A0C7CC" w14:textId="77777777" w:rsidR="002C346A" w:rsidRPr="00DD7B0F" w:rsidRDefault="002C346A" w:rsidP="002C346A">
      <w:pPr>
        <w:ind w:left="212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41DA556" w14:textId="77777777" w:rsidR="002C346A" w:rsidRPr="00DD7B0F" w:rsidRDefault="002C346A" w:rsidP="002C346A">
      <w:pPr>
        <w:ind w:left="212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5CD858" w14:textId="77777777" w:rsidR="002C346A" w:rsidRPr="00DD7B0F" w:rsidRDefault="002C346A" w:rsidP="002C346A">
      <w:pPr>
        <w:ind w:left="212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4E4646F" w14:textId="77777777" w:rsidR="002C346A" w:rsidRPr="00DD7B0F" w:rsidRDefault="002C346A" w:rsidP="002C346A">
      <w:pPr>
        <w:ind w:left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D7B0F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показателях (индикаторах) муниципальной программы</w:t>
      </w:r>
    </w:p>
    <w:p w14:paraId="78EDE690" w14:textId="77777777" w:rsidR="002C346A" w:rsidRPr="00DD7B0F" w:rsidRDefault="002C346A" w:rsidP="002C346A">
      <w:pPr>
        <w:pStyle w:val="Standard"/>
        <w:rPr>
          <w:rFonts w:eastAsia="Calibri"/>
          <w:b/>
          <w:kern w:val="0"/>
          <w:sz w:val="28"/>
          <w:szCs w:val="28"/>
          <w:lang w:eastAsia="en-US"/>
        </w:rPr>
      </w:pPr>
      <w:bookmarkStart w:id="0" w:name="Par2686"/>
      <w:r w:rsidRPr="00DD7B0F">
        <w:rPr>
          <w:rFonts w:eastAsia="Calibri"/>
          <w:b/>
          <w:kern w:val="0"/>
          <w:sz w:val="28"/>
          <w:szCs w:val="28"/>
          <w:lang w:eastAsia="en-US"/>
        </w:rPr>
        <w:t>«Развитие малого и среднего предпринимательства в Карачаевс</w:t>
      </w:r>
      <w:r>
        <w:rPr>
          <w:rFonts w:eastAsia="Calibri"/>
          <w:b/>
          <w:kern w:val="0"/>
          <w:sz w:val="28"/>
          <w:szCs w:val="28"/>
          <w:lang w:eastAsia="en-US"/>
        </w:rPr>
        <w:t>ком муниципальном районе на 2024-2026</w:t>
      </w:r>
      <w:r w:rsidRPr="00DD7B0F">
        <w:rPr>
          <w:rFonts w:eastAsia="Calibri"/>
          <w:b/>
          <w:kern w:val="0"/>
          <w:sz w:val="28"/>
          <w:szCs w:val="28"/>
          <w:lang w:eastAsia="en-US"/>
        </w:rPr>
        <w:t xml:space="preserve"> годы»</w:t>
      </w:r>
    </w:p>
    <w:p w14:paraId="59B32669" w14:textId="77777777" w:rsidR="002C346A" w:rsidRPr="00DD7B0F" w:rsidRDefault="002C346A" w:rsidP="002C346A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4556"/>
        <w:gridCol w:w="914"/>
        <w:gridCol w:w="1867"/>
        <w:gridCol w:w="1410"/>
        <w:gridCol w:w="1510"/>
        <w:gridCol w:w="1452"/>
        <w:gridCol w:w="1504"/>
        <w:gridCol w:w="1410"/>
      </w:tblGrid>
      <w:tr w:rsidR="002C346A" w:rsidRPr="00DD7B0F" w14:paraId="1D8C9E64" w14:textId="77777777" w:rsidTr="008237BF">
        <w:tc>
          <w:tcPr>
            <w:tcW w:w="167" w:type="pct"/>
            <w:vMerge w:val="restart"/>
          </w:tcPr>
          <w:bookmarkEnd w:id="0"/>
          <w:p w14:paraId="48D56CFA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506" w:type="pct"/>
            <w:vMerge w:val="restart"/>
          </w:tcPr>
          <w:p w14:paraId="3EC27CB3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D7B0F">
              <w:rPr>
                <w:rFonts w:ascii="Times New Roman" w:hAnsi="Times New Roman"/>
                <w:sz w:val="24"/>
              </w:rPr>
              <w:t>Наименов</w:t>
            </w:r>
            <w:r w:rsidRPr="00DD7B0F">
              <w:rPr>
                <w:rFonts w:ascii="Times New Roman" w:hAnsi="Times New Roman"/>
                <w:sz w:val="24"/>
              </w:rPr>
              <w:t>а</w:t>
            </w:r>
            <w:r w:rsidRPr="00DD7B0F">
              <w:rPr>
                <w:rFonts w:ascii="Times New Roman" w:hAnsi="Times New Roman"/>
                <w:sz w:val="24"/>
              </w:rPr>
              <w:t xml:space="preserve">ние показателя </w:t>
            </w:r>
          </w:p>
          <w:p w14:paraId="4636BC9D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D7B0F">
              <w:rPr>
                <w:rFonts w:ascii="Times New Roman" w:hAnsi="Times New Roman"/>
                <w:sz w:val="24"/>
              </w:rPr>
              <w:t>(индикатор)</w:t>
            </w:r>
          </w:p>
          <w:p w14:paraId="3CEEA7DB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2" w:type="pct"/>
            <w:vMerge w:val="restart"/>
          </w:tcPr>
          <w:p w14:paraId="2AAA47B7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3024" w:type="pct"/>
            <w:gridSpan w:val="6"/>
          </w:tcPr>
          <w:p w14:paraId="618DF213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346A" w:rsidRPr="00DD7B0F" w14:paraId="71C927C7" w14:textId="77777777" w:rsidTr="008237BF">
        <w:tc>
          <w:tcPr>
            <w:tcW w:w="167" w:type="pct"/>
            <w:vMerge/>
          </w:tcPr>
          <w:p w14:paraId="36A533DA" w14:textId="77777777" w:rsidR="002C346A" w:rsidRPr="00DD7B0F" w:rsidRDefault="002C346A" w:rsidP="008237BF">
            <w:pPr>
              <w:spacing w:after="160"/>
              <w:contextualSpacing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06" w:type="pct"/>
            <w:vMerge/>
          </w:tcPr>
          <w:p w14:paraId="7AC2FDA5" w14:textId="77777777" w:rsidR="002C346A" w:rsidRPr="00DD7B0F" w:rsidRDefault="002C346A" w:rsidP="008237BF">
            <w:pPr>
              <w:spacing w:after="160"/>
              <w:contextualSpacing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02" w:type="pct"/>
            <w:vMerge/>
          </w:tcPr>
          <w:p w14:paraId="25899FC6" w14:textId="77777777" w:rsidR="002C346A" w:rsidRPr="00DD7B0F" w:rsidRDefault="002C346A" w:rsidP="008237BF">
            <w:pPr>
              <w:spacing w:after="160"/>
              <w:contextualSpacing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83" w:type="pct"/>
            <w:gridSpan w:val="2"/>
          </w:tcPr>
          <w:p w14:paraId="2BC33A16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979" w:type="pct"/>
            <w:gridSpan w:val="2"/>
          </w:tcPr>
          <w:p w14:paraId="7B981895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963" w:type="pct"/>
            <w:gridSpan w:val="2"/>
          </w:tcPr>
          <w:p w14:paraId="14F40DFC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</w:tr>
      <w:tr w:rsidR="002C346A" w:rsidRPr="00DD7B0F" w14:paraId="115B93CF" w14:textId="77777777" w:rsidTr="008237BF">
        <w:tc>
          <w:tcPr>
            <w:tcW w:w="167" w:type="pct"/>
            <w:vMerge/>
          </w:tcPr>
          <w:p w14:paraId="4D07F614" w14:textId="77777777" w:rsidR="002C346A" w:rsidRPr="00DD7B0F" w:rsidRDefault="002C346A" w:rsidP="008237BF">
            <w:pPr>
              <w:spacing w:after="160"/>
              <w:contextualSpacing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06" w:type="pct"/>
            <w:vMerge/>
          </w:tcPr>
          <w:p w14:paraId="45782F9D" w14:textId="77777777" w:rsidR="002C346A" w:rsidRPr="00DD7B0F" w:rsidRDefault="002C346A" w:rsidP="008237BF">
            <w:pPr>
              <w:spacing w:after="160"/>
              <w:contextualSpacing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02" w:type="pct"/>
            <w:vMerge/>
          </w:tcPr>
          <w:p w14:paraId="2EC7656A" w14:textId="77777777" w:rsidR="002C346A" w:rsidRPr="00DD7B0F" w:rsidRDefault="002C346A" w:rsidP="008237BF">
            <w:pPr>
              <w:spacing w:after="160"/>
              <w:contextualSpacing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617" w:type="pct"/>
          </w:tcPr>
          <w:p w14:paraId="328A6302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базовый</w:t>
            </w:r>
          </w:p>
          <w:p w14:paraId="020512DB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 xml:space="preserve"> вар</w:t>
            </w:r>
            <w:r w:rsidRPr="00DD7B0F">
              <w:rPr>
                <w:rFonts w:ascii="Times New Roman" w:hAnsi="Times New Roman"/>
                <w:sz w:val="24"/>
              </w:rPr>
              <w:t>и</w:t>
            </w:r>
            <w:r w:rsidRPr="00DD7B0F">
              <w:rPr>
                <w:rFonts w:ascii="Times New Roman" w:hAnsi="Times New Roman"/>
                <w:sz w:val="24"/>
              </w:rPr>
              <w:t>ант</w:t>
            </w:r>
          </w:p>
        </w:tc>
        <w:tc>
          <w:tcPr>
            <w:tcW w:w="466" w:type="pct"/>
          </w:tcPr>
          <w:p w14:paraId="17B107D8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с уч</w:t>
            </w:r>
            <w:r w:rsidRPr="00DD7B0F">
              <w:rPr>
                <w:rFonts w:ascii="Times New Roman" w:hAnsi="Times New Roman"/>
                <w:sz w:val="24"/>
              </w:rPr>
              <w:t>е</w:t>
            </w:r>
            <w:r w:rsidRPr="00DD7B0F">
              <w:rPr>
                <w:rFonts w:ascii="Times New Roman" w:hAnsi="Times New Roman"/>
                <w:sz w:val="24"/>
              </w:rPr>
              <w:t>том доп. средств</w:t>
            </w:r>
          </w:p>
        </w:tc>
        <w:tc>
          <w:tcPr>
            <w:tcW w:w="499" w:type="pct"/>
          </w:tcPr>
          <w:p w14:paraId="7D86AA5B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 xml:space="preserve">базовый </w:t>
            </w:r>
          </w:p>
          <w:p w14:paraId="32426171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в</w:t>
            </w:r>
            <w:r w:rsidRPr="00DD7B0F">
              <w:rPr>
                <w:rFonts w:ascii="Times New Roman" w:hAnsi="Times New Roman"/>
                <w:sz w:val="24"/>
              </w:rPr>
              <w:t>а</w:t>
            </w:r>
            <w:r w:rsidRPr="00DD7B0F">
              <w:rPr>
                <w:rFonts w:ascii="Times New Roman" w:hAnsi="Times New Roman"/>
                <w:sz w:val="24"/>
              </w:rPr>
              <w:t>риант</w:t>
            </w:r>
          </w:p>
        </w:tc>
        <w:tc>
          <w:tcPr>
            <w:tcW w:w="480" w:type="pct"/>
          </w:tcPr>
          <w:p w14:paraId="37A0F39C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с уч</w:t>
            </w:r>
            <w:r w:rsidRPr="00DD7B0F">
              <w:rPr>
                <w:rFonts w:ascii="Times New Roman" w:hAnsi="Times New Roman"/>
                <w:sz w:val="24"/>
              </w:rPr>
              <w:t>е</w:t>
            </w:r>
            <w:r w:rsidRPr="00DD7B0F">
              <w:rPr>
                <w:rFonts w:ascii="Times New Roman" w:hAnsi="Times New Roman"/>
                <w:sz w:val="24"/>
              </w:rPr>
              <w:t>том доп. средств</w:t>
            </w:r>
          </w:p>
        </w:tc>
        <w:tc>
          <w:tcPr>
            <w:tcW w:w="497" w:type="pct"/>
          </w:tcPr>
          <w:p w14:paraId="34AE6D0E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базовый</w:t>
            </w:r>
          </w:p>
          <w:p w14:paraId="229A9392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 xml:space="preserve"> в</w:t>
            </w:r>
            <w:r w:rsidRPr="00DD7B0F">
              <w:rPr>
                <w:rFonts w:ascii="Times New Roman" w:hAnsi="Times New Roman"/>
                <w:sz w:val="24"/>
              </w:rPr>
              <w:t>а</w:t>
            </w:r>
            <w:r w:rsidRPr="00DD7B0F">
              <w:rPr>
                <w:rFonts w:ascii="Times New Roman" w:hAnsi="Times New Roman"/>
                <w:sz w:val="24"/>
              </w:rPr>
              <w:t>риант</w:t>
            </w:r>
          </w:p>
        </w:tc>
        <w:tc>
          <w:tcPr>
            <w:tcW w:w="466" w:type="pct"/>
          </w:tcPr>
          <w:p w14:paraId="1F1C0795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с уч</w:t>
            </w:r>
            <w:r w:rsidRPr="00DD7B0F">
              <w:rPr>
                <w:rFonts w:ascii="Times New Roman" w:hAnsi="Times New Roman"/>
                <w:sz w:val="24"/>
              </w:rPr>
              <w:t>е</w:t>
            </w:r>
            <w:r w:rsidRPr="00DD7B0F">
              <w:rPr>
                <w:rFonts w:ascii="Times New Roman" w:hAnsi="Times New Roman"/>
                <w:sz w:val="24"/>
              </w:rPr>
              <w:t>том доп. средств</w:t>
            </w:r>
          </w:p>
        </w:tc>
      </w:tr>
      <w:tr w:rsidR="002C346A" w:rsidRPr="00DD7B0F" w14:paraId="42FFF524" w14:textId="77777777" w:rsidTr="008237BF">
        <w:trPr>
          <w:trHeight w:val="21"/>
        </w:trPr>
        <w:tc>
          <w:tcPr>
            <w:tcW w:w="167" w:type="pct"/>
          </w:tcPr>
          <w:p w14:paraId="014213EA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6" w:type="pct"/>
          </w:tcPr>
          <w:p w14:paraId="5F02B5D2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2" w:type="pct"/>
          </w:tcPr>
          <w:p w14:paraId="060633E0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7" w:type="pct"/>
          </w:tcPr>
          <w:p w14:paraId="3700DD9C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6" w:type="pct"/>
          </w:tcPr>
          <w:p w14:paraId="37427D38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99" w:type="pct"/>
          </w:tcPr>
          <w:p w14:paraId="0CCA9521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0" w:type="pct"/>
          </w:tcPr>
          <w:p w14:paraId="52C7C6EA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97" w:type="pct"/>
          </w:tcPr>
          <w:p w14:paraId="5526D420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6" w:type="pct"/>
          </w:tcPr>
          <w:p w14:paraId="4DA4B6A7" w14:textId="77777777" w:rsidR="002C346A" w:rsidRPr="00DD7B0F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D7B0F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2C346A" w:rsidRPr="00102B61" w14:paraId="64E59ACB" w14:textId="77777777" w:rsidTr="008237BF">
        <w:trPr>
          <w:trHeight w:val="612"/>
        </w:trPr>
        <w:tc>
          <w:tcPr>
            <w:tcW w:w="5000" w:type="pct"/>
            <w:gridSpan w:val="9"/>
          </w:tcPr>
          <w:p w14:paraId="706C4310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02B61">
              <w:rPr>
                <w:rFonts w:ascii="Times New Roman" w:eastAsia="Calibri" w:hAnsi="Times New Roman"/>
                <w:sz w:val="24"/>
                <w:lang w:eastAsia="en-US"/>
              </w:rPr>
              <w:t>Муниципальная программа</w:t>
            </w:r>
          </w:p>
          <w:p w14:paraId="0455A69D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02B61">
              <w:rPr>
                <w:rFonts w:ascii="Times New Roman" w:eastAsia="Calibri" w:hAnsi="Times New Roman"/>
                <w:sz w:val="24"/>
                <w:lang w:eastAsia="en-US"/>
              </w:rPr>
              <w:t>«Развитие малого и среднего предпринимательства в Карачаевском муниципальном районе на 2024-2026 годы»</w:t>
            </w:r>
          </w:p>
        </w:tc>
      </w:tr>
      <w:tr w:rsidR="002C346A" w:rsidRPr="00102B61" w14:paraId="777BB9F8" w14:textId="77777777" w:rsidTr="008237BF">
        <w:trPr>
          <w:trHeight w:val="949"/>
        </w:trPr>
        <w:tc>
          <w:tcPr>
            <w:tcW w:w="167" w:type="pct"/>
          </w:tcPr>
          <w:p w14:paraId="57703BB4" w14:textId="77777777" w:rsidR="002C346A" w:rsidRPr="00102B61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02B6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506" w:type="pct"/>
          </w:tcPr>
          <w:p w14:paraId="07AF600E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302" w:type="pct"/>
            <w:vAlign w:val="center"/>
          </w:tcPr>
          <w:p w14:paraId="6E04AFA2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jc w:val="center"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t>ед.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4D2BCAF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787</w:t>
            </w:r>
          </w:p>
        </w:tc>
        <w:tc>
          <w:tcPr>
            <w:tcW w:w="466" w:type="pct"/>
            <w:vAlign w:val="center"/>
          </w:tcPr>
          <w:p w14:paraId="639D4F87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500D299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804</w:t>
            </w:r>
          </w:p>
        </w:tc>
        <w:tc>
          <w:tcPr>
            <w:tcW w:w="480" w:type="pct"/>
            <w:vAlign w:val="center"/>
          </w:tcPr>
          <w:p w14:paraId="2B9C0848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BF67DB0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814</w:t>
            </w:r>
          </w:p>
        </w:tc>
        <w:tc>
          <w:tcPr>
            <w:tcW w:w="466" w:type="pct"/>
            <w:vAlign w:val="center"/>
          </w:tcPr>
          <w:p w14:paraId="5A408002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</w:tr>
      <w:tr w:rsidR="002C346A" w:rsidRPr="00102B61" w14:paraId="0BDE31DA" w14:textId="77777777" w:rsidTr="008237BF">
        <w:trPr>
          <w:trHeight w:val="456"/>
        </w:trPr>
        <w:tc>
          <w:tcPr>
            <w:tcW w:w="167" w:type="pct"/>
          </w:tcPr>
          <w:p w14:paraId="609A58DA" w14:textId="77777777" w:rsidR="002C346A" w:rsidRPr="00102B61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02B6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506" w:type="pct"/>
          </w:tcPr>
          <w:p w14:paraId="1C4F837B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102B61">
              <w:rPr>
                <w:rFonts w:eastAsia="Times New Roman CYR"/>
              </w:rPr>
              <w:lastRenderedPageBreak/>
              <w:t>совместителей) всех предприятий и организаций</w:t>
            </w:r>
          </w:p>
        </w:tc>
        <w:tc>
          <w:tcPr>
            <w:tcW w:w="302" w:type="pct"/>
            <w:vAlign w:val="center"/>
          </w:tcPr>
          <w:p w14:paraId="3173C8D2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jc w:val="center"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lastRenderedPageBreak/>
              <w:t>%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1EBF08A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3,7</w:t>
            </w:r>
          </w:p>
        </w:tc>
        <w:tc>
          <w:tcPr>
            <w:tcW w:w="466" w:type="pct"/>
            <w:vAlign w:val="center"/>
          </w:tcPr>
          <w:p w14:paraId="1377A638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0305BC7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5,4</w:t>
            </w:r>
          </w:p>
        </w:tc>
        <w:tc>
          <w:tcPr>
            <w:tcW w:w="480" w:type="pct"/>
            <w:vAlign w:val="center"/>
          </w:tcPr>
          <w:p w14:paraId="0A3DCC4B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FD31B67" w14:textId="77777777" w:rsidR="002C346A" w:rsidRPr="00102B61" w:rsidRDefault="002C346A" w:rsidP="008237BF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 xml:space="preserve">         7,1</w:t>
            </w:r>
          </w:p>
        </w:tc>
        <w:tc>
          <w:tcPr>
            <w:tcW w:w="466" w:type="pct"/>
            <w:vAlign w:val="center"/>
          </w:tcPr>
          <w:p w14:paraId="60CF4D88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</w:tr>
      <w:tr w:rsidR="002C346A" w:rsidRPr="00102B61" w14:paraId="5EE9647E" w14:textId="77777777" w:rsidTr="008237BF">
        <w:trPr>
          <w:trHeight w:val="606"/>
        </w:trPr>
        <w:tc>
          <w:tcPr>
            <w:tcW w:w="167" w:type="pct"/>
          </w:tcPr>
          <w:p w14:paraId="662B2AB2" w14:textId="77777777" w:rsidR="002C346A" w:rsidRPr="00102B61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1506" w:type="pct"/>
          </w:tcPr>
          <w:p w14:paraId="2111D8D7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rPr>
                <w:rFonts w:eastAsia="Times New Roman CYR"/>
                <w:color w:val="000000"/>
              </w:rPr>
            </w:pPr>
            <w:r w:rsidRPr="00102B61">
              <w:rPr>
                <w:rFonts w:eastAsia="Times New Roman CYR"/>
                <w:color w:val="00000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102B61">
              <w:rPr>
                <w:rFonts w:eastAsia="Times New Roman CYR"/>
                <w:color w:val="000000"/>
              </w:rPr>
              <w:t>микропредприятия</w:t>
            </w:r>
            <w:proofErr w:type="spellEnd"/>
          </w:p>
        </w:tc>
        <w:tc>
          <w:tcPr>
            <w:tcW w:w="302" w:type="pct"/>
            <w:vAlign w:val="center"/>
          </w:tcPr>
          <w:p w14:paraId="44B87258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jc w:val="center"/>
              <w:rPr>
                <w:rFonts w:eastAsia="Times New Roman CYR"/>
                <w:color w:val="000000"/>
              </w:rPr>
            </w:pPr>
            <w:r w:rsidRPr="00102B61">
              <w:rPr>
                <w:rFonts w:eastAsia="Times New Roman CYR"/>
                <w:color w:val="000000"/>
              </w:rPr>
              <w:t>тыс. чел.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3076352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2,81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D7A3A52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51C4D9B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2,85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9DA09DA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CB8C22A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2,79</w:t>
            </w:r>
          </w:p>
        </w:tc>
        <w:tc>
          <w:tcPr>
            <w:tcW w:w="466" w:type="pct"/>
            <w:vAlign w:val="center"/>
          </w:tcPr>
          <w:p w14:paraId="56FDBA85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</w:tr>
      <w:tr w:rsidR="002C346A" w:rsidRPr="00102B61" w14:paraId="54C17AFF" w14:textId="77777777" w:rsidTr="008237BF">
        <w:trPr>
          <w:trHeight w:val="509"/>
        </w:trPr>
        <w:tc>
          <w:tcPr>
            <w:tcW w:w="167" w:type="pct"/>
          </w:tcPr>
          <w:p w14:paraId="3AC1305B" w14:textId="77777777" w:rsidR="002C346A" w:rsidRPr="00102B61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02B6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506" w:type="pct"/>
          </w:tcPr>
          <w:p w14:paraId="2068F332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t xml:space="preserve">Оборот малых и средних предприятий, включая </w:t>
            </w:r>
            <w:proofErr w:type="spellStart"/>
            <w:r w:rsidRPr="00102B61">
              <w:rPr>
                <w:rFonts w:eastAsia="Times New Roman CYR"/>
              </w:rPr>
              <w:t>микропредприятия</w:t>
            </w:r>
            <w:proofErr w:type="spellEnd"/>
          </w:p>
        </w:tc>
        <w:tc>
          <w:tcPr>
            <w:tcW w:w="302" w:type="pct"/>
            <w:vAlign w:val="center"/>
          </w:tcPr>
          <w:p w14:paraId="75467A5C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jc w:val="center"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t>млн. руб.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BD11A47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6,627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E9DD34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9D7CB57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7,326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A08BF8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82667E2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9,817</w:t>
            </w:r>
          </w:p>
        </w:tc>
        <w:tc>
          <w:tcPr>
            <w:tcW w:w="466" w:type="pct"/>
            <w:vAlign w:val="center"/>
          </w:tcPr>
          <w:p w14:paraId="546C2B2F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</w:tr>
      <w:tr w:rsidR="002C346A" w:rsidRPr="00102B61" w14:paraId="2B5FE43D" w14:textId="77777777" w:rsidTr="008237BF">
        <w:trPr>
          <w:trHeight w:val="839"/>
        </w:trPr>
        <w:tc>
          <w:tcPr>
            <w:tcW w:w="167" w:type="pct"/>
          </w:tcPr>
          <w:p w14:paraId="1D986912" w14:textId="77777777" w:rsidR="002C346A" w:rsidRPr="00102B61" w:rsidRDefault="002C346A" w:rsidP="008237BF">
            <w:pPr>
              <w:autoSpaceDE w:val="0"/>
              <w:contextualSpacing/>
              <w:rPr>
                <w:rFonts w:ascii="Times New Roman" w:hAnsi="Times New Roman"/>
                <w:sz w:val="24"/>
              </w:rPr>
            </w:pPr>
            <w:r w:rsidRPr="00102B61">
              <w:rPr>
                <w:rFonts w:ascii="Times New Roman" w:hAnsi="Times New Roman"/>
                <w:sz w:val="24"/>
              </w:rPr>
              <w:t xml:space="preserve"> 5.</w:t>
            </w:r>
          </w:p>
        </w:tc>
        <w:tc>
          <w:tcPr>
            <w:tcW w:w="1506" w:type="pct"/>
          </w:tcPr>
          <w:p w14:paraId="7B03A89C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t>Объем инвестиций в основной капитал предприятий малого и среднего предпринимательства</w:t>
            </w:r>
          </w:p>
        </w:tc>
        <w:tc>
          <w:tcPr>
            <w:tcW w:w="302" w:type="pct"/>
            <w:vAlign w:val="center"/>
          </w:tcPr>
          <w:p w14:paraId="5668570A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jc w:val="center"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t>млн. руб.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BE009E6" w14:textId="77777777" w:rsidR="002C346A" w:rsidRPr="00102B61" w:rsidRDefault="002C346A" w:rsidP="008237BF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 xml:space="preserve">        561,4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CE8B2A4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61A219B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583,5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38823F5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8D83003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585,7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8B6E444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</w:tr>
      <w:tr w:rsidR="002C346A" w:rsidRPr="00102B61" w14:paraId="45E7C65D" w14:textId="77777777" w:rsidTr="008237BF">
        <w:trPr>
          <w:trHeight w:val="839"/>
        </w:trPr>
        <w:tc>
          <w:tcPr>
            <w:tcW w:w="167" w:type="pct"/>
          </w:tcPr>
          <w:p w14:paraId="18C3C258" w14:textId="77777777" w:rsidR="002C346A" w:rsidRPr="00102B61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02B6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506" w:type="pct"/>
          </w:tcPr>
          <w:p w14:paraId="290356B4" w14:textId="77777777" w:rsidR="002C346A" w:rsidRPr="00102B61" w:rsidRDefault="002C346A" w:rsidP="008237BF">
            <w:pPr>
              <w:pStyle w:val="Standard"/>
              <w:autoSpaceDE w:val="0"/>
              <w:snapToGrid w:val="0"/>
              <w:contextualSpacing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t>Увеличение объема налоговых поступлений от субъектов малого и среднего предпринимательства в местный бюджет, в общем объеме налоговых поступлений</w:t>
            </w:r>
          </w:p>
        </w:tc>
        <w:tc>
          <w:tcPr>
            <w:tcW w:w="302" w:type="pct"/>
            <w:vAlign w:val="center"/>
          </w:tcPr>
          <w:p w14:paraId="0021FBBB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jc w:val="center"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t>%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2C2DB39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466" w:type="pct"/>
            <w:vAlign w:val="center"/>
          </w:tcPr>
          <w:p w14:paraId="7860EC93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960CDF2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1,7</w:t>
            </w:r>
          </w:p>
        </w:tc>
        <w:tc>
          <w:tcPr>
            <w:tcW w:w="480" w:type="pct"/>
            <w:vAlign w:val="center"/>
          </w:tcPr>
          <w:p w14:paraId="51C99135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CD4855B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" w:type="pct"/>
            <w:vAlign w:val="center"/>
          </w:tcPr>
          <w:p w14:paraId="400CCB80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</w:tr>
      <w:tr w:rsidR="002C346A" w:rsidRPr="00DD7B0F" w14:paraId="190B0D26" w14:textId="77777777" w:rsidTr="008237BF">
        <w:trPr>
          <w:trHeight w:val="782"/>
        </w:trPr>
        <w:tc>
          <w:tcPr>
            <w:tcW w:w="167" w:type="pct"/>
          </w:tcPr>
          <w:p w14:paraId="67B1C7F5" w14:textId="77777777" w:rsidR="002C346A" w:rsidRPr="00102B61" w:rsidRDefault="002C346A" w:rsidP="008237BF">
            <w:pPr>
              <w:autoSpaceDE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02B6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506" w:type="pct"/>
          </w:tcPr>
          <w:p w14:paraId="2A50EA9B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302" w:type="pct"/>
            <w:vAlign w:val="center"/>
          </w:tcPr>
          <w:p w14:paraId="7D4505A9" w14:textId="77777777" w:rsidR="002C346A" w:rsidRPr="00102B61" w:rsidRDefault="002C346A" w:rsidP="008237BF">
            <w:pPr>
              <w:pStyle w:val="Standard"/>
              <w:autoSpaceDE w:val="0"/>
              <w:snapToGrid w:val="0"/>
              <w:spacing w:after="200"/>
              <w:contextualSpacing/>
              <w:jc w:val="center"/>
              <w:rPr>
                <w:rFonts w:eastAsia="Times New Roman CYR"/>
              </w:rPr>
            </w:pPr>
            <w:r w:rsidRPr="00102B61">
              <w:rPr>
                <w:rFonts w:eastAsia="Times New Roman CYR"/>
              </w:rPr>
              <w:t>ед.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BF71DED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" w:type="pct"/>
            <w:vAlign w:val="center"/>
          </w:tcPr>
          <w:p w14:paraId="3243FEEA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5972D79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" w:type="pct"/>
            <w:vAlign w:val="center"/>
          </w:tcPr>
          <w:p w14:paraId="43B86C53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5207F40" w14:textId="77777777" w:rsidR="002C346A" w:rsidRPr="00102B61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" w:type="pct"/>
            <w:vAlign w:val="center"/>
          </w:tcPr>
          <w:p w14:paraId="1ABE7E96" w14:textId="77777777" w:rsidR="002C346A" w:rsidRPr="00966F77" w:rsidRDefault="002C346A" w:rsidP="008237B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02B61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</w:tr>
    </w:tbl>
    <w:p w14:paraId="58041750" w14:textId="77777777" w:rsidR="002C346A" w:rsidRPr="00DD7B0F" w:rsidRDefault="002C346A" w:rsidP="002C346A">
      <w:pPr>
        <w:tabs>
          <w:tab w:val="left" w:pos="10915"/>
        </w:tabs>
      </w:pPr>
    </w:p>
    <w:p w14:paraId="2FFF2DDB" w14:textId="77777777" w:rsidR="002C346A" w:rsidRDefault="002C346A" w:rsidP="002C346A">
      <w:pPr>
        <w:pStyle w:val="Standard"/>
        <w:autoSpaceDE w:val="0"/>
        <w:snapToGrid w:val="0"/>
        <w:spacing w:after="200"/>
        <w:contextualSpacing/>
        <w:rPr>
          <w:rFonts w:eastAsia="Times New Roman CYR"/>
          <w:sz w:val="28"/>
        </w:rPr>
      </w:pPr>
    </w:p>
    <w:p w14:paraId="6B8F0392" w14:textId="77777777" w:rsidR="002C346A" w:rsidRPr="00DD7B0F" w:rsidRDefault="002C346A" w:rsidP="002C346A">
      <w:pPr>
        <w:pStyle w:val="Standard"/>
        <w:autoSpaceDE w:val="0"/>
        <w:snapToGrid w:val="0"/>
        <w:spacing w:after="200"/>
        <w:contextualSpacing/>
        <w:rPr>
          <w:rFonts w:eastAsia="Times New Roman CYR"/>
          <w:sz w:val="28"/>
        </w:rPr>
      </w:pPr>
    </w:p>
    <w:p w14:paraId="414C73CD" w14:textId="77777777" w:rsidR="002C346A" w:rsidRDefault="002C346A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05DA2C2" w14:textId="77777777" w:rsidR="001D5EA2" w:rsidRDefault="001D5EA2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3399B74" w14:textId="77777777" w:rsidR="001D5EA2" w:rsidRDefault="001D5EA2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40DAD13" w14:textId="77777777" w:rsidR="001D5EA2" w:rsidRDefault="001D5EA2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4384513" w14:textId="77777777" w:rsidR="001D5EA2" w:rsidRDefault="001D5EA2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DBEB7AE" w14:textId="77777777" w:rsidR="001D5EA2" w:rsidRDefault="001D5EA2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F5226D8" w14:textId="77777777" w:rsidR="001D5EA2" w:rsidRPr="003D6AC5" w:rsidRDefault="001D5EA2" w:rsidP="001D5EA2">
      <w:pPr>
        <w:ind w:left="893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D6AC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14:paraId="2DA8FBD2" w14:textId="77777777" w:rsidR="001D5EA2" w:rsidRPr="00E44E38" w:rsidRDefault="001D5EA2" w:rsidP="001D5EA2">
      <w:pPr>
        <w:ind w:left="893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4E38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</w:t>
      </w:r>
    </w:p>
    <w:p w14:paraId="46D1687A" w14:textId="77777777" w:rsidR="001D5EA2" w:rsidRPr="00E44E38" w:rsidRDefault="001D5EA2" w:rsidP="001D5EA2">
      <w:pPr>
        <w:ind w:left="893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4E38">
        <w:rPr>
          <w:rFonts w:ascii="Times New Roman" w:eastAsia="Calibri" w:hAnsi="Times New Roman"/>
          <w:sz w:val="28"/>
          <w:szCs w:val="28"/>
          <w:lang w:eastAsia="en-US"/>
        </w:rPr>
        <w:t>«Развитие малого и среднего</w:t>
      </w:r>
    </w:p>
    <w:p w14:paraId="6AA1EB35" w14:textId="77777777" w:rsidR="001D5EA2" w:rsidRPr="00E44E38" w:rsidRDefault="001D5EA2" w:rsidP="001D5EA2">
      <w:pPr>
        <w:ind w:left="893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4E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44E38">
        <w:rPr>
          <w:rFonts w:ascii="Times New Roman" w:eastAsia="Calibri" w:hAnsi="Times New Roman"/>
          <w:sz w:val="28"/>
          <w:szCs w:val="28"/>
          <w:lang w:eastAsia="en-US"/>
        </w:rPr>
        <w:t xml:space="preserve">редпринимательства в Карачаевском </w:t>
      </w:r>
    </w:p>
    <w:p w14:paraId="60C936C1" w14:textId="77777777" w:rsidR="001D5EA2" w:rsidRPr="00E44E38" w:rsidRDefault="001D5EA2" w:rsidP="001D5EA2">
      <w:pPr>
        <w:ind w:left="893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муниципальном районе на 2024-2026</w:t>
      </w:r>
      <w:r w:rsidRPr="00E44E38">
        <w:rPr>
          <w:rFonts w:ascii="Times New Roman" w:eastAsia="Calibri" w:hAnsi="Times New Roman"/>
          <w:sz w:val="28"/>
          <w:szCs w:val="28"/>
          <w:lang w:eastAsia="en-US"/>
        </w:rPr>
        <w:t xml:space="preserve"> годы»</w:t>
      </w:r>
    </w:p>
    <w:p w14:paraId="22467689" w14:textId="77777777" w:rsidR="001D5EA2" w:rsidRPr="00F206B5" w:rsidRDefault="001D5EA2" w:rsidP="001D5EA2">
      <w:pPr>
        <w:ind w:left="893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3E393E" w14:textId="77777777" w:rsidR="001D5EA2" w:rsidRPr="00F206B5" w:rsidRDefault="001D5EA2" w:rsidP="001D5EA2">
      <w:pPr>
        <w:ind w:left="212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226C056" w14:textId="77777777" w:rsidR="001D5EA2" w:rsidRPr="00F206B5" w:rsidRDefault="001D5EA2" w:rsidP="001D5EA2">
      <w:pPr>
        <w:ind w:left="212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3AD81A8" w14:textId="77777777" w:rsidR="001D5EA2" w:rsidRPr="00F206B5" w:rsidRDefault="001D5EA2" w:rsidP="001D5EA2">
      <w:pPr>
        <w:ind w:left="212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253B86A" w14:textId="77777777" w:rsidR="001D5EA2" w:rsidRPr="00F206B5" w:rsidRDefault="001D5EA2" w:rsidP="001D5EA2">
      <w:pPr>
        <w:jc w:val="center"/>
        <w:rPr>
          <w:rFonts w:ascii="Times New Roman" w:hAnsi="Times New Roman"/>
          <w:b/>
          <w:sz w:val="20"/>
          <w:szCs w:val="20"/>
        </w:rPr>
      </w:pPr>
      <w:r w:rsidRPr="00F206B5">
        <w:rPr>
          <w:rFonts w:ascii="Times New Roman" w:hAnsi="Times New Roman"/>
          <w:b/>
          <w:sz w:val="28"/>
          <w:szCs w:val="28"/>
        </w:rPr>
        <w:t>Перечень основных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06B5">
        <w:rPr>
          <w:rFonts w:ascii="Times New Roman" w:hAnsi="Times New Roman"/>
          <w:b/>
          <w:sz w:val="28"/>
          <w:szCs w:val="28"/>
        </w:rPr>
        <w:t>мероприятий</w:t>
      </w:r>
      <w:r w:rsidRPr="00F206B5">
        <w:rPr>
          <w:rFonts w:ascii="Times New Roman" w:hAnsi="Times New Roman"/>
          <w:b/>
          <w:sz w:val="20"/>
          <w:szCs w:val="20"/>
        </w:rPr>
        <w:t> </w:t>
      </w:r>
      <w:r w:rsidRPr="00F206B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50D67EB1" w14:textId="77777777" w:rsidR="001D5EA2" w:rsidRPr="00E44E38" w:rsidRDefault="001D5EA2" w:rsidP="001D5EA2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4E38">
        <w:rPr>
          <w:rFonts w:ascii="Times New Roman" w:eastAsia="Calibri" w:hAnsi="Times New Roman"/>
          <w:b/>
          <w:sz w:val="28"/>
          <w:szCs w:val="28"/>
          <w:lang w:eastAsia="en-US"/>
        </w:rPr>
        <w:t>«Развитие малого и среднего предпринимательства в Карачаевс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ком муниципальном районе на 2024-2026</w:t>
      </w:r>
      <w:r w:rsidRPr="00E44E3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годы»</w:t>
      </w:r>
    </w:p>
    <w:p w14:paraId="4FC73161" w14:textId="77777777" w:rsidR="001D5EA2" w:rsidRPr="00F206B5" w:rsidRDefault="001D5EA2" w:rsidP="001D5EA2">
      <w:pPr>
        <w:ind w:left="142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627"/>
        <w:gridCol w:w="1901"/>
        <w:gridCol w:w="1174"/>
        <w:gridCol w:w="1189"/>
        <w:gridCol w:w="2532"/>
        <w:gridCol w:w="2677"/>
        <w:gridCol w:w="2563"/>
      </w:tblGrid>
      <w:tr w:rsidR="001D5EA2" w:rsidRPr="00F8362F" w14:paraId="45283972" w14:textId="77777777" w:rsidTr="008237BF">
        <w:tc>
          <w:tcPr>
            <w:tcW w:w="153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E315A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№</w:t>
            </w:r>
          </w:p>
          <w:p w14:paraId="46781EBD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w="868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018B9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Номер и наимен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>вание ведомстве</w:t>
            </w:r>
            <w:r w:rsidRPr="00F8362F">
              <w:rPr>
                <w:rFonts w:ascii="Times New Roman" w:hAnsi="Times New Roman"/>
                <w:sz w:val="24"/>
              </w:rPr>
              <w:t>н</w:t>
            </w:r>
            <w:r w:rsidRPr="00F8362F">
              <w:rPr>
                <w:rFonts w:ascii="Times New Roman" w:hAnsi="Times New Roman"/>
                <w:sz w:val="24"/>
              </w:rPr>
              <w:t>ной целевой пр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>граммы, о</w:t>
            </w:r>
            <w:r w:rsidRPr="00F8362F">
              <w:rPr>
                <w:rFonts w:ascii="Times New Roman" w:hAnsi="Times New Roman"/>
                <w:sz w:val="24"/>
              </w:rPr>
              <w:t>с</w:t>
            </w:r>
            <w:r w:rsidRPr="00F8362F">
              <w:rPr>
                <w:rFonts w:ascii="Times New Roman" w:hAnsi="Times New Roman"/>
                <w:sz w:val="24"/>
              </w:rPr>
              <w:t>новного мер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w="628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11F6F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 xml:space="preserve">Ответственный </w:t>
            </w:r>
          </w:p>
          <w:p w14:paraId="751FE84C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781" w:type="pct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F98EE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837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ABCE7" w14:textId="77777777" w:rsidR="001D5EA2" w:rsidRPr="000020E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Ожидаемый неп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 xml:space="preserve">средственный </w:t>
            </w:r>
          </w:p>
          <w:p w14:paraId="076DA69D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р</w:t>
            </w:r>
            <w:r w:rsidRPr="00F8362F">
              <w:rPr>
                <w:rFonts w:ascii="Times New Roman" w:hAnsi="Times New Roman"/>
                <w:sz w:val="24"/>
              </w:rPr>
              <w:t>е</w:t>
            </w:r>
            <w:r w:rsidRPr="00F8362F">
              <w:rPr>
                <w:rFonts w:ascii="Times New Roman" w:hAnsi="Times New Roman"/>
                <w:sz w:val="24"/>
              </w:rPr>
              <w:t>зультат</w:t>
            </w:r>
          </w:p>
          <w:p w14:paraId="149D8D76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 xml:space="preserve"> (кра</w:t>
            </w:r>
            <w:r w:rsidRPr="00F8362F">
              <w:rPr>
                <w:rFonts w:ascii="Times New Roman" w:hAnsi="Times New Roman"/>
                <w:sz w:val="24"/>
              </w:rPr>
              <w:t>т</w:t>
            </w:r>
            <w:r w:rsidRPr="00F8362F">
              <w:rPr>
                <w:rFonts w:ascii="Times New Roman" w:hAnsi="Times New Roman"/>
                <w:sz w:val="24"/>
              </w:rPr>
              <w:t>кое описание)</w:t>
            </w:r>
          </w:p>
        </w:tc>
        <w:tc>
          <w:tcPr>
            <w:tcW w:w="885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892B9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Последствия не ре</w:t>
            </w:r>
            <w:r w:rsidRPr="00F8362F">
              <w:rPr>
                <w:rFonts w:ascii="Times New Roman" w:hAnsi="Times New Roman"/>
                <w:sz w:val="24"/>
              </w:rPr>
              <w:t>а</w:t>
            </w:r>
            <w:r w:rsidRPr="00F8362F">
              <w:rPr>
                <w:rFonts w:ascii="Times New Roman" w:hAnsi="Times New Roman"/>
                <w:sz w:val="24"/>
              </w:rPr>
              <w:t>лизации ведомстве</w:t>
            </w:r>
            <w:r w:rsidRPr="00F8362F">
              <w:rPr>
                <w:rFonts w:ascii="Times New Roman" w:hAnsi="Times New Roman"/>
                <w:sz w:val="24"/>
              </w:rPr>
              <w:t>н</w:t>
            </w:r>
            <w:r w:rsidRPr="00F8362F">
              <w:rPr>
                <w:rFonts w:ascii="Times New Roman" w:hAnsi="Times New Roman"/>
                <w:sz w:val="24"/>
              </w:rPr>
              <w:t>ной целевой пр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>граммы, основного меропри</w:t>
            </w:r>
            <w:r w:rsidRPr="00F8362F">
              <w:rPr>
                <w:rFonts w:ascii="Times New Roman" w:hAnsi="Times New Roman"/>
                <w:sz w:val="24"/>
              </w:rPr>
              <w:t>я</w:t>
            </w:r>
            <w:r w:rsidRPr="00F8362F">
              <w:rPr>
                <w:rFonts w:ascii="Times New Roman" w:hAnsi="Times New Roman"/>
                <w:sz w:val="24"/>
              </w:rPr>
              <w:t>тия</w:t>
            </w:r>
          </w:p>
        </w:tc>
        <w:tc>
          <w:tcPr>
            <w:tcW w:w="847" w:type="pct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31BF84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 xml:space="preserve">Связь с </w:t>
            </w:r>
          </w:p>
          <w:p w14:paraId="518CEB9E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показат</w:t>
            </w:r>
            <w:r w:rsidRPr="00F8362F">
              <w:rPr>
                <w:rFonts w:ascii="Times New Roman" w:hAnsi="Times New Roman"/>
                <w:sz w:val="24"/>
              </w:rPr>
              <w:t>е</w:t>
            </w:r>
            <w:r w:rsidRPr="00F8362F">
              <w:rPr>
                <w:rFonts w:ascii="Times New Roman" w:hAnsi="Times New Roman"/>
                <w:sz w:val="24"/>
              </w:rPr>
              <w:t xml:space="preserve">лями </w:t>
            </w:r>
          </w:p>
          <w:p w14:paraId="2637DCE0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муниципал</w:t>
            </w:r>
            <w:r w:rsidRPr="00F8362F">
              <w:rPr>
                <w:rFonts w:ascii="Times New Roman" w:hAnsi="Times New Roman"/>
                <w:sz w:val="24"/>
              </w:rPr>
              <w:t>ь</w:t>
            </w:r>
            <w:r w:rsidRPr="00F8362F">
              <w:rPr>
                <w:rFonts w:ascii="Times New Roman" w:hAnsi="Times New Roman"/>
                <w:sz w:val="24"/>
              </w:rPr>
              <w:t>ной</w:t>
            </w:r>
          </w:p>
          <w:p w14:paraId="482133FF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 xml:space="preserve"> пр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 xml:space="preserve">граммы </w:t>
            </w:r>
          </w:p>
          <w:p w14:paraId="3CD4A770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(подпрограммы)</w:t>
            </w:r>
          </w:p>
        </w:tc>
      </w:tr>
      <w:tr w:rsidR="001D5EA2" w:rsidRPr="00F8362F" w14:paraId="4A3028D6" w14:textId="77777777" w:rsidTr="008237BF">
        <w:tc>
          <w:tcPr>
            <w:tcW w:w="153" w:type="pct"/>
            <w:vMerge/>
            <w:shd w:val="clear" w:color="auto" w:fill="auto"/>
            <w:vAlign w:val="center"/>
            <w:hideMark/>
          </w:tcPr>
          <w:p w14:paraId="3330A860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  <w:hideMark/>
          </w:tcPr>
          <w:p w14:paraId="6CB83C2B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72E940E5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B7405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начала</w:t>
            </w:r>
          </w:p>
          <w:p w14:paraId="2A4ED423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39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D00FB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837" w:type="pct"/>
            <w:vMerge/>
            <w:shd w:val="clear" w:color="auto" w:fill="auto"/>
            <w:vAlign w:val="center"/>
            <w:hideMark/>
          </w:tcPr>
          <w:p w14:paraId="328B74DA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pct"/>
            <w:vMerge/>
            <w:shd w:val="clear" w:color="auto" w:fill="auto"/>
            <w:vAlign w:val="center"/>
            <w:hideMark/>
          </w:tcPr>
          <w:p w14:paraId="2B0E969B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14:paraId="69B46FC1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</w:p>
        </w:tc>
      </w:tr>
      <w:tr w:rsidR="001D5EA2" w:rsidRPr="00F8362F" w14:paraId="2E0201E0" w14:textId="77777777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B7EE5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FF946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AC35B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53422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DA710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ED8D2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0C494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26F3C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8</w:t>
            </w:r>
          </w:p>
        </w:tc>
      </w:tr>
      <w:tr w:rsidR="001D5EA2" w:rsidRPr="00F8362F" w14:paraId="52AA5D80" w14:textId="77777777" w:rsidTr="008237BF">
        <w:trPr>
          <w:trHeight w:val="309"/>
        </w:trPr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0EC73E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E5956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Основное мер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>приятие 1.1</w:t>
            </w:r>
          </w:p>
          <w:p w14:paraId="33B5FA7B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9205A1">
              <w:rPr>
                <w:rFonts w:ascii="Times New Roman" w:hAnsi="Times New Roman"/>
                <w:sz w:val="24"/>
              </w:rPr>
              <w:t>«Имущественная поддержка субъектов малого и среднего предпринимательства и организаций, образующих инфраструктуру поддержки субъектов ма</w:t>
            </w:r>
            <w:r w:rsidRPr="009205A1">
              <w:rPr>
                <w:rFonts w:ascii="Times New Roman" w:hAnsi="Times New Roman"/>
                <w:sz w:val="24"/>
              </w:rPr>
              <w:lastRenderedPageBreak/>
              <w:t>лого и среднего предпринимательства», базовый вариант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70A09" w14:textId="77777777" w:rsidR="001D5EA2" w:rsidRPr="00F8362F" w:rsidRDefault="001D5EA2" w:rsidP="008237BF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lastRenderedPageBreak/>
              <w:t>Администрация Карачаевского м</w:t>
            </w:r>
            <w:r w:rsidRPr="00F8362F">
              <w:rPr>
                <w:rFonts w:ascii="Times New Roman" w:hAnsi="Times New Roman"/>
                <w:sz w:val="24"/>
              </w:rPr>
              <w:t>у</w:t>
            </w:r>
            <w:r w:rsidRPr="00F8362F">
              <w:rPr>
                <w:rFonts w:ascii="Times New Roman" w:hAnsi="Times New Roman"/>
                <w:sz w:val="24"/>
              </w:rPr>
              <w:t>ниципального ра</w:t>
            </w:r>
            <w:r w:rsidRPr="00F8362F">
              <w:rPr>
                <w:rFonts w:ascii="Times New Roman" w:hAnsi="Times New Roman"/>
                <w:sz w:val="24"/>
              </w:rPr>
              <w:t>й</w:t>
            </w:r>
            <w:r w:rsidRPr="00F8362F">
              <w:rPr>
                <w:rFonts w:ascii="Times New Roman" w:hAnsi="Times New Roman"/>
                <w:sz w:val="24"/>
              </w:rPr>
              <w:t>она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8F4CE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9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44E23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6839C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7D42EA">
              <w:rPr>
                <w:rFonts w:ascii="Times New Roman" w:hAnsi="Times New Roman"/>
                <w:sz w:val="24"/>
              </w:rPr>
              <w:t>Рост инвестиционной активности субъектов малого и среднего пр</w:t>
            </w:r>
            <w:r>
              <w:rPr>
                <w:rFonts w:ascii="Times New Roman" w:hAnsi="Times New Roman"/>
                <w:sz w:val="24"/>
              </w:rPr>
              <w:t xml:space="preserve">едпринимательства на территории </w:t>
            </w:r>
            <w:r w:rsidRPr="007D42EA">
              <w:rPr>
                <w:rFonts w:ascii="Times New Roman" w:hAnsi="Times New Roman"/>
                <w:sz w:val="24"/>
              </w:rPr>
              <w:t>Карачаевского муниципального района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3CAEA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D42EA">
              <w:rPr>
                <w:rFonts w:ascii="Times New Roman" w:hAnsi="Times New Roman"/>
                <w:sz w:val="24"/>
              </w:rPr>
              <w:t>нижение доходной части бюджета;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7D42EA">
              <w:rPr>
                <w:rFonts w:ascii="Times New Roman" w:hAnsi="Times New Roman"/>
                <w:sz w:val="24"/>
              </w:rPr>
              <w:t>нижение темпов развития бизнеса на территории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42EA">
              <w:rPr>
                <w:rFonts w:ascii="Times New Roman" w:hAnsi="Times New Roman"/>
                <w:sz w:val="24"/>
              </w:rPr>
              <w:t>Карачаевского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C6BA4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21051A">
              <w:rPr>
                <w:rFonts w:ascii="Times New Roman" w:hAnsi="Times New Roman"/>
                <w:sz w:val="24"/>
              </w:rPr>
              <w:t>величение количества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21051A">
              <w:rPr>
                <w:rFonts w:ascii="Times New Roman" w:hAnsi="Times New Roman"/>
                <w:sz w:val="24"/>
              </w:rPr>
              <w:t xml:space="preserve"> получивших поддержку</w:t>
            </w:r>
          </w:p>
        </w:tc>
      </w:tr>
      <w:tr w:rsidR="001D5EA2" w:rsidRPr="00F8362F" w14:paraId="5BE1DD40" w14:textId="77777777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1D90E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0DAF5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с учетом дополн</w:t>
            </w:r>
            <w:r w:rsidRPr="00F8362F">
              <w:rPr>
                <w:rFonts w:ascii="Times New Roman" w:hAnsi="Times New Roman"/>
                <w:sz w:val="24"/>
              </w:rPr>
              <w:t>и</w:t>
            </w:r>
            <w:r w:rsidRPr="00F8362F">
              <w:rPr>
                <w:rFonts w:ascii="Times New Roman" w:hAnsi="Times New Roman"/>
                <w:sz w:val="24"/>
              </w:rPr>
              <w:t>тельных ресу</w:t>
            </w:r>
            <w:r w:rsidRPr="00F8362F">
              <w:rPr>
                <w:rFonts w:ascii="Times New Roman" w:hAnsi="Times New Roman"/>
                <w:sz w:val="24"/>
              </w:rPr>
              <w:t>р</w:t>
            </w:r>
            <w:r w:rsidRPr="00F8362F">
              <w:rPr>
                <w:rFonts w:ascii="Times New Roman" w:hAnsi="Times New Roman"/>
                <w:sz w:val="24"/>
              </w:rPr>
              <w:t>сов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5CBFFE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3E6F0E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37489F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E9E21D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94512B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FAC846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1D5EA2" w:rsidRPr="00F8362F" w14:paraId="0A6E13C5" w14:textId="77777777" w:rsidTr="008237BF">
        <w:trPr>
          <w:trHeight w:val="2156"/>
        </w:trPr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1C675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720B1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Основное мер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>приятие 1.2</w:t>
            </w:r>
          </w:p>
          <w:p w14:paraId="798DE3E4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«</w:t>
            </w:r>
            <w:r w:rsidRPr="00FE45E6">
              <w:rPr>
                <w:rFonts w:ascii="Times New Roman" w:hAnsi="Times New Roman"/>
                <w:sz w:val="24"/>
              </w:rPr>
              <w:t>Информационная поддержка малого и среднего предпринимательства</w:t>
            </w:r>
            <w:r w:rsidRPr="00F8362F">
              <w:rPr>
                <w:rFonts w:ascii="Times New Roman" w:hAnsi="Times New Roman"/>
                <w:sz w:val="24"/>
              </w:rPr>
              <w:t>», б</w:t>
            </w:r>
            <w:r w:rsidRPr="00F8362F">
              <w:rPr>
                <w:rFonts w:ascii="Times New Roman" w:hAnsi="Times New Roman"/>
                <w:sz w:val="24"/>
              </w:rPr>
              <w:t>а</w:t>
            </w:r>
            <w:r w:rsidRPr="00F8362F">
              <w:rPr>
                <w:rFonts w:ascii="Times New Roman" w:hAnsi="Times New Roman"/>
                <w:sz w:val="24"/>
              </w:rPr>
              <w:t>зовый в</w:t>
            </w:r>
            <w:r w:rsidRPr="00F8362F">
              <w:rPr>
                <w:rFonts w:ascii="Times New Roman" w:hAnsi="Times New Roman"/>
                <w:sz w:val="24"/>
              </w:rPr>
              <w:t>а</w:t>
            </w:r>
            <w:r w:rsidRPr="00F8362F">
              <w:rPr>
                <w:rFonts w:ascii="Times New Roman" w:hAnsi="Times New Roman"/>
                <w:sz w:val="24"/>
              </w:rPr>
              <w:t>риант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C9E82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Администрация Карачаевского м</w:t>
            </w:r>
            <w:r w:rsidRPr="00F8362F">
              <w:rPr>
                <w:rFonts w:ascii="Times New Roman" w:hAnsi="Times New Roman"/>
                <w:sz w:val="24"/>
              </w:rPr>
              <w:t>у</w:t>
            </w:r>
            <w:r w:rsidRPr="00F8362F">
              <w:rPr>
                <w:rFonts w:ascii="Times New Roman" w:hAnsi="Times New Roman"/>
                <w:sz w:val="24"/>
              </w:rPr>
              <w:t>ниципального ра</w:t>
            </w:r>
            <w:r w:rsidRPr="00F8362F">
              <w:rPr>
                <w:rFonts w:ascii="Times New Roman" w:hAnsi="Times New Roman"/>
                <w:sz w:val="24"/>
              </w:rPr>
              <w:t>й</w:t>
            </w:r>
            <w:r w:rsidRPr="00F8362F">
              <w:rPr>
                <w:rFonts w:ascii="Times New Roman" w:hAnsi="Times New Roman"/>
                <w:sz w:val="24"/>
              </w:rPr>
              <w:t>она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9C4A9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A3C4B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7EC3A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7D42EA">
              <w:rPr>
                <w:rFonts w:ascii="Times New Roman" w:hAnsi="Times New Roman"/>
                <w:sz w:val="24"/>
              </w:rPr>
              <w:t>Повышение доступности получения информационных услуг на безвозмездной основе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42EA">
              <w:rPr>
                <w:rFonts w:ascii="Times New Roman" w:hAnsi="Times New Roman"/>
                <w:sz w:val="24"/>
              </w:rPr>
              <w:t>для субъектов малого и среднего предпринимательства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E44E3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7D42EA">
              <w:rPr>
                <w:rFonts w:ascii="Times New Roman" w:hAnsi="Times New Roman"/>
                <w:sz w:val="24"/>
              </w:rPr>
              <w:t>тсутствие необходимой информации для ведения деятельности субъектов малого и среднего предпринимательства, снижение количества субъектов малого и среднего предпринимательства на территории Карачаевского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58DCF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</w:t>
            </w:r>
            <w:r w:rsidRPr="007D42EA">
              <w:rPr>
                <w:rFonts w:ascii="Times New Roman" w:hAnsi="Times New Roman"/>
                <w:sz w:val="24"/>
              </w:rPr>
              <w:t>количества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37234">
              <w:rPr>
                <w:rFonts w:ascii="Times New Roman" w:hAnsi="Times New Roman"/>
                <w:sz w:val="24"/>
              </w:rPr>
              <w:t>(включая индивидуальных предпринимателей) в расчете на 10 тыс. человек населения</w:t>
            </w:r>
            <w:r w:rsidRPr="007D42E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D5EA2" w:rsidRPr="00F8362F" w14:paraId="756FCAA9" w14:textId="77777777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930AD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D3AF5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с учетом дополн</w:t>
            </w:r>
            <w:r w:rsidRPr="00F8362F">
              <w:rPr>
                <w:rFonts w:ascii="Times New Roman" w:hAnsi="Times New Roman"/>
                <w:sz w:val="24"/>
              </w:rPr>
              <w:t>и</w:t>
            </w:r>
            <w:r w:rsidRPr="00F8362F">
              <w:rPr>
                <w:rFonts w:ascii="Times New Roman" w:hAnsi="Times New Roman"/>
                <w:sz w:val="24"/>
              </w:rPr>
              <w:t>тельных ресу</w:t>
            </w:r>
            <w:r w:rsidRPr="00F8362F">
              <w:rPr>
                <w:rFonts w:ascii="Times New Roman" w:hAnsi="Times New Roman"/>
                <w:sz w:val="24"/>
              </w:rPr>
              <w:t>р</w:t>
            </w:r>
            <w:r w:rsidRPr="00F8362F">
              <w:rPr>
                <w:rFonts w:ascii="Times New Roman" w:hAnsi="Times New Roman"/>
                <w:sz w:val="24"/>
              </w:rPr>
              <w:t>сов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5BA83E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5200D4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F6A899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AEB87F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E89B7C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A19220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1D5EA2" w:rsidRPr="00F8362F" w14:paraId="4C23BCFE" w14:textId="77777777" w:rsidTr="008237BF">
        <w:trPr>
          <w:trHeight w:val="1306"/>
        </w:trPr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EAB1B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71270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Основное мер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>приятие 1.3</w:t>
            </w:r>
          </w:p>
          <w:p w14:paraId="1F4B0E2F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«</w:t>
            </w:r>
            <w:r w:rsidRPr="00FE45E6">
              <w:rPr>
                <w:rFonts w:ascii="Times New Roman" w:hAnsi="Times New Roman"/>
                <w:sz w:val="24"/>
              </w:rPr>
              <w:t>Консультационная поддержка ма</w:t>
            </w:r>
            <w:r>
              <w:rPr>
                <w:rFonts w:ascii="Times New Roman" w:hAnsi="Times New Roman"/>
                <w:sz w:val="24"/>
              </w:rPr>
              <w:t>лого и среднего предприниматель</w:t>
            </w:r>
            <w:r w:rsidRPr="00FE45E6">
              <w:rPr>
                <w:rFonts w:ascii="Times New Roman" w:hAnsi="Times New Roman"/>
                <w:sz w:val="24"/>
              </w:rPr>
              <w:t>ства</w:t>
            </w:r>
            <w:r w:rsidRPr="00F8362F">
              <w:rPr>
                <w:rFonts w:ascii="Times New Roman" w:hAnsi="Times New Roman"/>
                <w:sz w:val="24"/>
              </w:rPr>
              <w:t>», базовый в</w:t>
            </w:r>
            <w:r w:rsidRPr="00F8362F">
              <w:rPr>
                <w:rFonts w:ascii="Times New Roman" w:hAnsi="Times New Roman"/>
                <w:sz w:val="24"/>
              </w:rPr>
              <w:t>а</w:t>
            </w:r>
            <w:r w:rsidRPr="00F8362F">
              <w:rPr>
                <w:rFonts w:ascii="Times New Roman" w:hAnsi="Times New Roman"/>
                <w:sz w:val="24"/>
              </w:rPr>
              <w:t>риант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BDD18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Администрация Карачаевского м</w:t>
            </w:r>
            <w:r w:rsidRPr="00F8362F">
              <w:rPr>
                <w:rFonts w:ascii="Times New Roman" w:hAnsi="Times New Roman"/>
                <w:sz w:val="24"/>
              </w:rPr>
              <w:t>у</w:t>
            </w:r>
            <w:r w:rsidRPr="00F8362F">
              <w:rPr>
                <w:rFonts w:ascii="Times New Roman" w:hAnsi="Times New Roman"/>
                <w:sz w:val="24"/>
              </w:rPr>
              <w:t>ниципального ра</w:t>
            </w:r>
            <w:r w:rsidRPr="00F8362F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она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DA827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8B01D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894178" w14:textId="77777777" w:rsidR="001D5EA2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7D42EA">
              <w:rPr>
                <w:rFonts w:ascii="Times New Roman" w:hAnsi="Times New Roman"/>
                <w:sz w:val="24"/>
              </w:rPr>
              <w:t>Повышение квалификации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42EA">
              <w:rPr>
                <w:rFonts w:ascii="Times New Roman" w:hAnsi="Times New Roman"/>
                <w:sz w:val="24"/>
              </w:rPr>
              <w:t>и уровня грамотности представителей малого и среднего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42EA">
              <w:rPr>
                <w:rFonts w:ascii="Times New Roman" w:hAnsi="Times New Roman"/>
                <w:sz w:val="24"/>
              </w:rPr>
              <w:t>бизнеса по вопросам ведения предпринимательской деятельности</w:t>
            </w:r>
          </w:p>
          <w:p w14:paraId="0BA17908" w14:textId="77777777" w:rsidR="001D5EA2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4CACD2B1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B9F47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7D42EA">
              <w:rPr>
                <w:rFonts w:ascii="Times New Roman" w:hAnsi="Times New Roman"/>
                <w:sz w:val="24"/>
              </w:rPr>
              <w:t>тсутствие необходимой информации для ведения деятельности субъектов малого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D42EA">
              <w:rPr>
                <w:rFonts w:ascii="Times New Roman" w:hAnsi="Times New Roman"/>
                <w:sz w:val="24"/>
              </w:rPr>
              <w:t>среднего предпринимательства, снижение количества субъектов малого и среднего предпринимательства на территории Карачаевского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A2B81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BA4855">
              <w:rPr>
                <w:rFonts w:ascii="Times New Roman" w:hAnsi="Times New Roman"/>
                <w:sz w:val="24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1D5EA2" w:rsidRPr="00F8362F" w14:paraId="5B67CA88" w14:textId="77777777" w:rsidTr="008237BF">
        <w:trPr>
          <w:trHeight w:val="348"/>
        </w:trPr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640E8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4B595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с учетом дополн</w:t>
            </w:r>
            <w:r w:rsidRPr="00F8362F">
              <w:rPr>
                <w:rFonts w:ascii="Times New Roman" w:hAnsi="Times New Roman"/>
                <w:sz w:val="24"/>
              </w:rPr>
              <w:t>и</w:t>
            </w:r>
            <w:r w:rsidRPr="00F8362F">
              <w:rPr>
                <w:rFonts w:ascii="Times New Roman" w:hAnsi="Times New Roman"/>
                <w:sz w:val="24"/>
              </w:rPr>
              <w:t>тельных ресу</w:t>
            </w:r>
            <w:r w:rsidRPr="00F8362F">
              <w:rPr>
                <w:rFonts w:ascii="Times New Roman" w:hAnsi="Times New Roman"/>
                <w:sz w:val="24"/>
              </w:rPr>
              <w:t>р</w:t>
            </w:r>
            <w:r w:rsidRPr="00F8362F">
              <w:rPr>
                <w:rFonts w:ascii="Times New Roman" w:hAnsi="Times New Roman"/>
                <w:sz w:val="24"/>
              </w:rPr>
              <w:t>сов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7702E6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B70F70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D82C62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2B6645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FF4785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67AD15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1D5EA2" w:rsidRPr="00F8362F" w14:paraId="36CFD139" w14:textId="77777777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19D52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6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D2B6D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Основное мер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>приятие 1.4</w:t>
            </w:r>
          </w:p>
          <w:p w14:paraId="65C7F03A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«</w:t>
            </w:r>
            <w:r w:rsidRPr="00FB0E09">
              <w:rPr>
                <w:rFonts w:ascii="Times New Roman" w:hAnsi="Times New Roman"/>
                <w:sz w:val="24"/>
              </w:rPr>
              <w:t>Пропаганда и популяризация предпринимательской деятельности</w:t>
            </w:r>
            <w:r w:rsidRPr="00F8362F">
              <w:rPr>
                <w:rFonts w:ascii="Times New Roman" w:hAnsi="Times New Roman"/>
                <w:sz w:val="24"/>
              </w:rPr>
              <w:t>», баз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>вый в</w:t>
            </w:r>
            <w:r w:rsidRPr="00F8362F">
              <w:rPr>
                <w:rFonts w:ascii="Times New Roman" w:hAnsi="Times New Roman"/>
                <w:sz w:val="24"/>
              </w:rPr>
              <w:t>а</w:t>
            </w:r>
            <w:r w:rsidRPr="00F8362F">
              <w:rPr>
                <w:rFonts w:ascii="Times New Roman" w:hAnsi="Times New Roman"/>
                <w:sz w:val="24"/>
              </w:rPr>
              <w:t>риант</w:t>
            </w:r>
          </w:p>
        </w:tc>
        <w:tc>
          <w:tcPr>
            <w:tcW w:w="62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7D62F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Администрация Карачаевского м</w:t>
            </w:r>
            <w:r w:rsidRPr="00F8362F">
              <w:rPr>
                <w:rFonts w:ascii="Times New Roman" w:hAnsi="Times New Roman"/>
                <w:sz w:val="24"/>
              </w:rPr>
              <w:t>у</w:t>
            </w:r>
            <w:r w:rsidRPr="00F8362F">
              <w:rPr>
                <w:rFonts w:ascii="Times New Roman" w:hAnsi="Times New Roman"/>
                <w:sz w:val="24"/>
              </w:rPr>
              <w:t>ниципального ра</w:t>
            </w:r>
            <w:r w:rsidRPr="00F8362F">
              <w:rPr>
                <w:rFonts w:ascii="Times New Roman" w:hAnsi="Times New Roman"/>
                <w:sz w:val="24"/>
              </w:rPr>
              <w:t>й</w:t>
            </w:r>
            <w:r w:rsidRPr="00F8362F">
              <w:rPr>
                <w:rFonts w:ascii="Times New Roman" w:hAnsi="Times New Roman"/>
                <w:sz w:val="24"/>
              </w:rPr>
              <w:t>она</w:t>
            </w:r>
          </w:p>
        </w:tc>
        <w:tc>
          <w:tcPr>
            <w:tcW w:w="388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09F3E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9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A9E303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6F3F5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7D42EA">
              <w:rPr>
                <w:rFonts w:ascii="Times New Roman" w:hAnsi="Times New Roman"/>
                <w:sz w:val="24"/>
              </w:rPr>
              <w:t>Повышение деловой активности субъектов малого и среднего предпринимательства на территории Карачаевского муниципального района, повышение имиджа предпринимательской деятельности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9E03D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D42EA">
              <w:rPr>
                <w:rFonts w:ascii="Times New Roman" w:hAnsi="Times New Roman"/>
                <w:sz w:val="24"/>
              </w:rPr>
              <w:t>нижение темпов развития бизнеса на территории Карачаевского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C3CA8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BA4855">
              <w:rPr>
                <w:rFonts w:ascii="Times New Roman" w:hAnsi="Times New Roman"/>
                <w:sz w:val="24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1D5EA2" w:rsidRPr="00F8362F" w14:paraId="6F2D3B50" w14:textId="77777777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A4987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3A760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с учетом дополн</w:t>
            </w:r>
            <w:r w:rsidRPr="00F8362F">
              <w:rPr>
                <w:rFonts w:ascii="Times New Roman" w:hAnsi="Times New Roman"/>
                <w:sz w:val="24"/>
              </w:rPr>
              <w:t>и</w:t>
            </w:r>
            <w:r w:rsidRPr="00F8362F">
              <w:rPr>
                <w:rFonts w:ascii="Times New Roman" w:hAnsi="Times New Roman"/>
                <w:sz w:val="24"/>
              </w:rPr>
              <w:t>тельных ресу</w:t>
            </w:r>
            <w:r w:rsidRPr="00F8362F">
              <w:rPr>
                <w:rFonts w:ascii="Times New Roman" w:hAnsi="Times New Roman"/>
                <w:sz w:val="24"/>
              </w:rPr>
              <w:t>р</w:t>
            </w:r>
            <w:r w:rsidRPr="00F8362F">
              <w:rPr>
                <w:rFonts w:ascii="Times New Roman" w:hAnsi="Times New Roman"/>
                <w:sz w:val="24"/>
              </w:rPr>
              <w:t>сов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38AD7F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64ADA5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664883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F8C4ED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A76AF9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BFB91B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1D5EA2" w:rsidRPr="00F8362F" w14:paraId="42AB13E0" w14:textId="77777777" w:rsidTr="008237BF">
        <w:tc>
          <w:tcPr>
            <w:tcW w:w="153" w:type="pct"/>
            <w:tcBorders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96BAB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  <w:lang w:val="en-US"/>
              </w:rPr>
              <w:t>5.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43F7C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Основное мер</w:t>
            </w:r>
            <w:r w:rsidRPr="00F8362F">
              <w:rPr>
                <w:rFonts w:ascii="Times New Roman" w:hAnsi="Times New Roman"/>
                <w:sz w:val="24"/>
              </w:rPr>
              <w:t>о</w:t>
            </w:r>
            <w:r w:rsidRPr="00F8362F">
              <w:rPr>
                <w:rFonts w:ascii="Times New Roman" w:hAnsi="Times New Roman"/>
                <w:sz w:val="24"/>
              </w:rPr>
              <w:t>приятие 1.5</w:t>
            </w:r>
          </w:p>
          <w:p w14:paraId="09F45303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«</w:t>
            </w:r>
            <w:r w:rsidRPr="004D70FA">
              <w:rPr>
                <w:rFonts w:ascii="Times New Roman" w:hAnsi="Times New Roman"/>
                <w:sz w:val="24"/>
              </w:rPr>
              <w:t>Правовое обеспечение субъектов ма</w:t>
            </w:r>
            <w:r>
              <w:rPr>
                <w:rFonts w:ascii="Times New Roman" w:hAnsi="Times New Roman"/>
                <w:sz w:val="24"/>
              </w:rPr>
              <w:t>лого и среднего предприниматель</w:t>
            </w:r>
            <w:r w:rsidRPr="004D70FA">
              <w:rPr>
                <w:rFonts w:ascii="Times New Roman" w:hAnsi="Times New Roman"/>
                <w:sz w:val="24"/>
              </w:rPr>
              <w:t>ства</w:t>
            </w:r>
            <w:r w:rsidRPr="00F8362F">
              <w:rPr>
                <w:rFonts w:ascii="Times New Roman" w:hAnsi="Times New Roman"/>
                <w:sz w:val="24"/>
              </w:rPr>
              <w:t>», базовый в</w:t>
            </w:r>
            <w:r w:rsidRPr="00F8362F">
              <w:rPr>
                <w:rFonts w:ascii="Times New Roman" w:hAnsi="Times New Roman"/>
                <w:sz w:val="24"/>
              </w:rPr>
              <w:t>а</w:t>
            </w:r>
            <w:r w:rsidRPr="00F8362F">
              <w:rPr>
                <w:rFonts w:ascii="Times New Roman" w:hAnsi="Times New Roman"/>
                <w:sz w:val="24"/>
              </w:rPr>
              <w:t>риант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16132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Администрация Карачаевского м</w:t>
            </w:r>
            <w:r w:rsidRPr="00F8362F">
              <w:rPr>
                <w:rFonts w:ascii="Times New Roman" w:hAnsi="Times New Roman"/>
                <w:sz w:val="24"/>
              </w:rPr>
              <w:t>у</w:t>
            </w:r>
            <w:r w:rsidRPr="00F8362F">
              <w:rPr>
                <w:rFonts w:ascii="Times New Roman" w:hAnsi="Times New Roman"/>
                <w:sz w:val="24"/>
              </w:rPr>
              <w:t>ниципального ра</w:t>
            </w:r>
            <w:r w:rsidRPr="00F8362F">
              <w:rPr>
                <w:rFonts w:ascii="Times New Roman" w:hAnsi="Times New Roman"/>
                <w:sz w:val="24"/>
              </w:rPr>
              <w:t>й</w:t>
            </w:r>
            <w:r w:rsidRPr="00F8362F">
              <w:rPr>
                <w:rFonts w:ascii="Times New Roman" w:hAnsi="Times New Roman"/>
                <w:sz w:val="24"/>
              </w:rPr>
              <w:t>она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AA378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DE013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A1C8E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7D42EA">
              <w:rPr>
                <w:rFonts w:ascii="Times New Roman" w:hAnsi="Times New Roman"/>
                <w:sz w:val="24"/>
              </w:rPr>
              <w:t>Обеспечение благоприятного правового поля для создания, развития и функционирования субъектов малого и среднего предпринимательства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663C2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7D42EA">
              <w:rPr>
                <w:rFonts w:ascii="Times New Roman" w:hAnsi="Times New Roman"/>
                <w:sz w:val="24"/>
              </w:rPr>
              <w:t>тсутствие необходимых нормативно-правовых актов по поддержке субъектов, осуществляющих предпринимательскую деятельность на территории Карачаевского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DB9BB" w14:textId="77777777" w:rsidR="001D5EA2" w:rsidRPr="007D42EA" w:rsidRDefault="001D5EA2" w:rsidP="008237BF">
            <w:pPr>
              <w:contextualSpacing/>
              <w:rPr>
                <w:rFonts w:ascii="Times New Roman" w:hAnsi="Times New Roman"/>
                <w:sz w:val="24"/>
              </w:rPr>
            </w:pPr>
            <w:r w:rsidRPr="00BA4855">
              <w:rPr>
                <w:rFonts w:ascii="Times New Roman" w:hAnsi="Times New Roman"/>
                <w:sz w:val="24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1D5EA2" w:rsidRPr="00F8362F" w14:paraId="30B173A7" w14:textId="77777777" w:rsidTr="008237BF">
        <w:tc>
          <w:tcPr>
            <w:tcW w:w="153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64327" w14:textId="77777777" w:rsidR="001D5EA2" w:rsidRPr="00F8362F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B13A6" w14:textId="77777777" w:rsidR="001D5EA2" w:rsidRPr="00F8362F" w:rsidRDefault="001D5EA2" w:rsidP="008237BF">
            <w:pPr>
              <w:rPr>
                <w:rFonts w:ascii="Times New Roman" w:hAnsi="Times New Roman"/>
                <w:sz w:val="24"/>
              </w:rPr>
            </w:pPr>
            <w:r w:rsidRPr="00F8362F">
              <w:rPr>
                <w:rFonts w:ascii="Times New Roman" w:hAnsi="Times New Roman"/>
                <w:sz w:val="24"/>
              </w:rPr>
              <w:t>с учетом дополн</w:t>
            </w:r>
            <w:r w:rsidRPr="00F8362F">
              <w:rPr>
                <w:rFonts w:ascii="Times New Roman" w:hAnsi="Times New Roman"/>
                <w:sz w:val="24"/>
              </w:rPr>
              <w:t>и</w:t>
            </w:r>
            <w:r w:rsidRPr="00F8362F">
              <w:rPr>
                <w:rFonts w:ascii="Times New Roman" w:hAnsi="Times New Roman"/>
                <w:sz w:val="24"/>
              </w:rPr>
              <w:t>тельных ресу</w:t>
            </w:r>
            <w:r w:rsidRPr="00F8362F">
              <w:rPr>
                <w:rFonts w:ascii="Times New Roman" w:hAnsi="Times New Roman"/>
                <w:sz w:val="24"/>
              </w:rPr>
              <w:t>р</w:t>
            </w:r>
            <w:r w:rsidRPr="00F8362F">
              <w:rPr>
                <w:rFonts w:ascii="Times New Roman" w:hAnsi="Times New Roman"/>
                <w:sz w:val="24"/>
              </w:rPr>
              <w:t>сов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D910A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1D5EC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8756F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DEDB9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5E092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51F60" w14:textId="77777777" w:rsidR="001D5EA2" w:rsidRDefault="001D5EA2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14:paraId="22AE95FA" w14:textId="77777777" w:rsidR="001D5EA2" w:rsidRPr="00F206B5" w:rsidRDefault="001D5EA2" w:rsidP="001D5EA2">
      <w:pPr>
        <w:pStyle w:val="Standard"/>
      </w:pPr>
    </w:p>
    <w:p w14:paraId="1EBC562A" w14:textId="77777777" w:rsidR="001D5EA2" w:rsidRPr="00F206B5" w:rsidRDefault="001D5EA2" w:rsidP="001D5EA2">
      <w:pPr>
        <w:pStyle w:val="Standard"/>
      </w:pPr>
    </w:p>
    <w:p w14:paraId="3A424188" w14:textId="77777777" w:rsidR="001D5EA2" w:rsidRPr="00F206B5" w:rsidRDefault="001D5EA2" w:rsidP="001D5EA2">
      <w:pPr>
        <w:pStyle w:val="Standard"/>
      </w:pPr>
    </w:p>
    <w:p w14:paraId="1AD8C1B2" w14:textId="77777777" w:rsidR="001D5EA2" w:rsidRPr="00F206B5" w:rsidRDefault="001D5EA2" w:rsidP="001D5EA2">
      <w:pPr>
        <w:pStyle w:val="Standard"/>
      </w:pPr>
    </w:p>
    <w:p w14:paraId="3D1B1C9B" w14:textId="77777777" w:rsidR="006C0B50" w:rsidRPr="00306E30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  <w:r w:rsidRPr="00306E30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3</w:t>
      </w:r>
    </w:p>
    <w:p w14:paraId="54252E04" w14:textId="77777777" w:rsidR="006C0B50" w:rsidRPr="002F0E3E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  <w:r w:rsidRPr="002F0E3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14:paraId="316322C6" w14:textId="77777777" w:rsidR="006C0B50" w:rsidRPr="002F0E3E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  <w:r w:rsidRPr="002F0E3E">
        <w:rPr>
          <w:rFonts w:ascii="Times New Roman" w:eastAsia="Calibri" w:hAnsi="Times New Roman"/>
          <w:sz w:val="28"/>
          <w:szCs w:val="28"/>
        </w:rPr>
        <w:t>«Развитие малого и среднего</w:t>
      </w:r>
    </w:p>
    <w:p w14:paraId="4339DF2B" w14:textId="77777777" w:rsidR="006C0B50" w:rsidRPr="002F0E3E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  <w:r w:rsidRPr="002F0E3E">
        <w:rPr>
          <w:rFonts w:ascii="Times New Roman" w:eastAsia="Calibri" w:hAnsi="Times New Roman"/>
          <w:sz w:val="28"/>
          <w:szCs w:val="28"/>
        </w:rPr>
        <w:t xml:space="preserve"> предпринимательства в Карачаевском </w:t>
      </w:r>
    </w:p>
    <w:p w14:paraId="1E335B46" w14:textId="77777777" w:rsidR="006C0B50" w:rsidRPr="002F0E3E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муниципальном районе на 2024-2026</w:t>
      </w:r>
      <w:r w:rsidRPr="002F0E3E">
        <w:rPr>
          <w:rFonts w:ascii="Times New Roman" w:eastAsia="Calibri" w:hAnsi="Times New Roman"/>
          <w:sz w:val="28"/>
          <w:szCs w:val="28"/>
        </w:rPr>
        <w:t xml:space="preserve"> годы»</w:t>
      </w:r>
    </w:p>
    <w:p w14:paraId="3341606D" w14:textId="77777777" w:rsidR="006C0B50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</w:p>
    <w:p w14:paraId="6E1D00D3" w14:textId="77777777" w:rsidR="006C0B50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</w:p>
    <w:p w14:paraId="69B58693" w14:textId="77777777" w:rsidR="006C0B50" w:rsidRPr="00A47C5D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</w:p>
    <w:p w14:paraId="73F8B334" w14:textId="77777777" w:rsidR="006C0B50" w:rsidRPr="00A47C5D" w:rsidRDefault="006C0B50" w:rsidP="006C0B50">
      <w:pPr>
        <w:ind w:left="2127"/>
        <w:jc w:val="center"/>
        <w:rPr>
          <w:rFonts w:ascii="Times New Roman" w:eastAsia="Calibri" w:hAnsi="Times New Roman"/>
          <w:sz w:val="28"/>
          <w:szCs w:val="28"/>
        </w:rPr>
      </w:pPr>
    </w:p>
    <w:p w14:paraId="26FFD11F" w14:textId="77777777" w:rsidR="006C0B50" w:rsidRDefault="006C0B50" w:rsidP="006C0B50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C5D">
        <w:rPr>
          <w:rFonts w:ascii="Times New Roman" w:hAnsi="Times New Roman"/>
          <w:b/>
          <w:bCs/>
          <w:sz w:val="28"/>
          <w:szCs w:val="28"/>
        </w:rPr>
        <w:t>Ресурсное обеспечение реа</w:t>
      </w:r>
      <w:r>
        <w:rPr>
          <w:rFonts w:ascii="Times New Roman" w:hAnsi="Times New Roman"/>
          <w:b/>
          <w:bCs/>
          <w:sz w:val="28"/>
          <w:szCs w:val="28"/>
        </w:rPr>
        <w:t>лизации муниципальной программы</w:t>
      </w:r>
    </w:p>
    <w:p w14:paraId="3F065639" w14:textId="77777777" w:rsidR="006C0B50" w:rsidRDefault="006C0B50" w:rsidP="006C0B50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0E3E">
        <w:rPr>
          <w:rFonts w:ascii="Times New Roman" w:hAnsi="Times New Roman"/>
          <w:b/>
          <w:bCs/>
          <w:sz w:val="28"/>
          <w:szCs w:val="28"/>
        </w:rPr>
        <w:t>«Развитие малого и среднего предпринимательства в Карачаевс</w:t>
      </w:r>
      <w:r>
        <w:rPr>
          <w:rFonts w:ascii="Times New Roman" w:hAnsi="Times New Roman"/>
          <w:b/>
          <w:bCs/>
          <w:sz w:val="28"/>
          <w:szCs w:val="28"/>
        </w:rPr>
        <w:t xml:space="preserve">ком муниципальном районе на 2024-2026 </w:t>
      </w:r>
      <w:r w:rsidRPr="002F0E3E">
        <w:rPr>
          <w:rFonts w:ascii="Times New Roman" w:hAnsi="Times New Roman"/>
          <w:b/>
          <w:bCs/>
          <w:sz w:val="28"/>
          <w:szCs w:val="28"/>
        </w:rPr>
        <w:t>годы»</w:t>
      </w:r>
    </w:p>
    <w:p w14:paraId="712698E1" w14:textId="77777777" w:rsidR="006C0B50" w:rsidRPr="002F0E3E" w:rsidRDefault="006C0B50" w:rsidP="006C0B50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5"/>
        <w:gridCol w:w="3903"/>
        <w:gridCol w:w="3500"/>
        <w:gridCol w:w="2045"/>
        <w:gridCol w:w="2045"/>
        <w:gridCol w:w="2239"/>
      </w:tblGrid>
      <w:tr w:rsidR="006C0B50" w:rsidRPr="00A47C5D" w14:paraId="7AB243C6" w14:textId="77777777" w:rsidTr="008237BF">
        <w:trPr>
          <w:jc w:val="center"/>
        </w:trPr>
        <w:tc>
          <w:tcPr>
            <w:tcW w:w="461" w:type="pct"/>
            <w:vMerge w:val="restart"/>
          </w:tcPr>
          <w:p w14:paraId="70C3D736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1290" w:type="pct"/>
            <w:vMerge w:val="restart"/>
          </w:tcPr>
          <w:p w14:paraId="24242CFA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Наименование мун</w:t>
            </w:r>
            <w:r w:rsidRPr="00A47C5D">
              <w:rPr>
                <w:rFonts w:ascii="Times New Roman" w:hAnsi="Times New Roman"/>
                <w:sz w:val="24"/>
              </w:rPr>
              <w:t>и</w:t>
            </w:r>
            <w:r w:rsidRPr="00A47C5D">
              <w:rPr>
                <w:rFonts w:ascii="Times New Roman" w:hAnsi="Times New Roman"/>
                <w:sz w:val="24"/>
              </w:rPr>
              <w:t>ципальной программы, подпрограммы мун</w:t>
            </w:r>
            <w:r w:rsidRPr="00A47C5D">
              <w:rPr>
                <w:rFonts w:ascii="Times New Roman" w:hAnsi="Times New Roman"/>
                <w:sz w:val="24"/>
              </w:rPr>
              <w:t>и</w:t>
            </w:r>
            <w:r w:rsidRPr="00A47C5D">
              <w:rPr>
                <w:rFonts w:ascii="Times New Roman" w:hAnsi="Times New Roman"/>
                <w:sz w:val="24"/>
              </w:rPr>
              <w:t>ципальной программы, ведо</w:t>
            </w:r>
            <w:r w:rsidRPr="00A47C5D">
              <w:rPr>
                <w:rFonts w:ascii="Times New Roman" w:hAnsi="Times New Roman"/>
                <w:sz w:val="24"/>
              </w:rPr>
              <w:t>м</w:t>
            </w:r>
            <w:r w:rsidRPr="00A47C5D">
              <w:rPr>
                <w:rFonts w:ascii="Times New Roman" w:hAnsi="Times New Roman"/>
                <w:sz w:val="24"/>
              </w:rPr>
              <w:t>ственной целевой программы, о</w:t>
            </w:r>
            <w:r w:rsidRPr="00A47C5D">
              <w:rPr>
                <w:rFonts w:ascii="Times New Roman" w:hAnsi="Times New Roman"/>
                <w:sz w:val="24"/>
              </w:rPr>
              <w:t>с</w:t>
            </w:r>
            <w:r w:rsidRPr="00A47C5D">
              <w:rPr>
                <w:rFonts w:ascii="Times New Roman" w:hAnsi="Times New Roman"/>
                <w:sz w:val="24"/>
              </w:rPr>
              <w:t>новного мер</w:t>
            </w:r>
            <w:r w:rsidRPr="00A47C5D">
              <w:rPr>
                <w:rFonts w:ascii="Times New Roman" w:hAnsi="Times New Roman"/>
                <w:sz w:val="24"/>
              </w:rPr>
              <w:t>о</w:t>
            </w:r>
            <w:r w:rsidRPr="00A47C5D"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w="1157" w:type="pct"/>
            <w:vMerge w:val="restart"/>
          </w:tcPr>
          <w:p w14:paraId="1ADE3E20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Ответственный и</w:t>
            </w:r>
            <w:r w:rsidRPr="00A47C5D">
              <w:rPr>
                <w:rFonts w:ascii="Times New Roman" w:hAnsi="Times New Roman"/>
                <w:sz w:val="24"/>
              </w:rPr>
              <w:t>с</w:t>
            </w:r>
            <w:r w:rsidRPr="00A47C5D">
              <w:rPr>
                <w:rFonts w:ascii="Times New Roman" w:hAnsi="Times New Roman"/>
                <w:sz w:val="24"/>
              </w:rPr>
              <w:t>полнитель, соисполнители, муниципал</w:t>
            </w:r>
            <w:r w:rsidRPr="00A47C5D">
              <w:rPr>
                <w:rFonts w:ascii="Times New Roman" w:hAnsi="Times New Roman"/>
                <w:sz w:val="24"/>
              </w:rPr>
              <w:t>ь</w:t>
            </w:r>
            <w:r w:rsidRPr="00A47C5D">
              <w:rPr>
                <w:rFonts w:ascii="Times New Roman" w:hAnsi="Times New Roman"/>
                <w:sz w:val="24"/>
              </w:rPr>
              <w:t>ный заказчик-координатор, учас</w:t>
            </w:r>
            <w:r w:rsidRPr="00A47C5D">
              <w:rPr>
                <w:rFonts w:ascii="Times New Roman" w:hAnsi="Times New Roman"/>
                <w:sz w:val="24"/>
              </w:rPr>
              <w:t>т</w:t>
            </w:r>
            <w:r w:rsidRPr="00A47C5D">
              <w:rPr>
                <w:rFonts w:ascii="Times New Roman" w:hAnsi="Times New Roman"/>
                <w:sz w:val="24"/>
              </w:rPr>
              <w:t>ники</w:t>
            </w:r>
          </w:p>
        </w:tc>
        <w:tc>
          <w:tcPr>
            <w:tcW w:w="2092" w:type="pct"/>
            <w:gridSpan w:val="3"/>
          </w:tcPr>
          <w:p w14:paraId="5B021A27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Расходы (тыс. руб.), годы</w:t>
            </w:r>
          </w:p>
        </w:tc>
      </w:tr>
      <w:tr w:rsidR="006C0B50" w:rsidRPr="00A47C5D" w14:paraId="196CB848" w14:textId="77777777" w:rsidTr="008237BF">
        <w:trPr>
          <w:jc w:val="center"/>
        </w:trPr>
        <w:tc>
          <w:tcPr>
            <w:tcW w:w="461" w:type="pct"/>
            <w:vMerge/>
          </w:tcPr>
          <w:p w14:paraId="23DEFB91" w14:textId="77777777" w:rsidR="006C0B50" w:rsidRPr="00A47C5D" w:rsidRDefault="006C0B50" w:rsidP="008237B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290" w:type="pct"/>
            <w:vMerge/>
          </w:tcPr>
          <w:p w14:paraId="3C65AE3C" w14:textId="77777777" w:rsidR="006C0B50" w:rsidRPr="00A47C5D" w:rsidRDefault="006C0B50" w:rsidP="008237B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  <w:vMerge/>
          </w:tcPr>
          <w:p w14:paraId="23DA155B" w14:textId="77777777" w:rsidR="006C0B50" w:rsidRPr="00A47C5D" w:rsidRDefault="006C0B50" w:rsidP="008237B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76" w:type="pct"/>
            <w:vAlign w:val="center"/>
          </w:tcPr>
          <w:p w14:paraId="00720A92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676" w:type="pct"/>
            <w:vAlign w:val="center"/>
          </w:tcPr>
          <w:p w14:paraId="320C3398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40" w:type="pct"/>
            <w:vAlign w:val="center"/>
          </w:tcPr>
          <w:p w14:paraId="19241CAC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</w:tr>
      <w:tr w:rsidR="006C0B50" w:rsidRPr="00A47C5D" w14:paraId="3D6C8210" w14:textId="77777777" w:rsidTr="008237BF">
        <w:trPr>
          <w:trHeight w:val="219"/>
          <w:jc w:val="center"/>
        </w:trPr>
        <w:tc>
          <w:tcPr>
            <w:tcW w:w="461" w:type="pct"/>
          </w:tcPr>
          <w:p w14:paraId="7AE6706A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0" w:type="pct"/>
          </w:tcPr>
          <w:p w14:paraId="75739B49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57" w:type="pct"/>
          </w:tcPr>
          <w:p w14:paraId="6F194304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372CE844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76" w:type="pct"/>
            <w:vAlign w:val="center"/>
          </w:tcPr>
          <w:p w14:paraId="50D73D43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0" w:type="pct"/>
            <w:vAlign w:val="center"/>
          </w:tcPr>
          <w:p w14:paraId="6C5614E5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C0B50" w:rsidRPr="00A47C5D" w14:paraId="3BC54A2A" w14:textId="77777777" w:rsidTr="008237BF">
        <w:trPr>
          <w:jc w:val="center"/>
        </w:trPr>
        <w:tc>
          <w:tcPr>
            <w:tcW w:w="1751" w:type="pct"/>
            <w:gridSpan w:val="2"/>
            <w:vMerge w:val="restart"/>
          </w:tcPr>
          <w:p w14:paraId="06C676CF" w14:textId="77777777" w:rsidR="006C0B50" w:rsidRPr="00A47C5D" w:rsidRDefault="006C0B50" w:rsidP="008237BF">
            <w:pPr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 xml:space="preserve">Муниципальная </w:t>
            </w:r>
            <w:r w:rsidRPr="00F124A4">
              <w:rPr>
                <w:rFonts w:ascii="Times New Roman" w:hAnsi="Times New Roman"/>
                <w:sz w:val="24"/>
              </w:rPr>
              <w:t>программа «Развитие малого и среднего предпринимательства в Карачаевском муниципальном районе на 2024-2026 годы»</w:t>
            </w:r>
          </w:p>
        </w:tc>
        <w:tc>
          <w:tcPr>
            <w:tcW w:w="1157" w:type="pct"/>
          </w:tcPr>
          <w:p w14:paraId="06C89242" w14:textId="77777777" w:rsidR="006C0B50" w:rsidRPr="00A47C5D" w:rsidRDefault="006C0B50" w:rsidP="008237BF">
            <w:pPr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676" w:type="pct"/>
          </w:tcPr>
          <w:p w14:paraId="579FA426" w14:textId="77777777" w:rsidR="006C0B50" w:rsidRDefault="006C0B50" w:rsidP="008237BF">
            <w:pPr>
              <w:jc w:val="center"/>
            </w:pPr>
            <w:r w:rsidRPr="00D5664D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676" w:type="pct"/>
          </w:tcPr>
          <w:p w14:paraId="22692C29" w14:textId="77777777" w:rsidR="006C0B50" w:rsidRDefault="006C0B50" w:rsidP="008237BF">
            <w:pPr>
              <w:jc w:val="center"/>
            </w:pPr>
            <w:r w:rsidRPr="00D5664D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740" w:type="pct"/>
          </w:tcPr>
          <w:p w14:paraId="37CFD904" w14:textId="77777777" w:rsidR="006C0B50" w:rsidRDefault="006C0B50" w:rsidP="008237BF">
            <w:pPr>
              <w:jc w:val="center"/>
            </w:pPr>
            <w:r w:rsidRPr="00D5664D"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C0B50" w:rsidRPr="00A47C5D" w14:paraId="24D1CB6F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1ABB13B0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15EF0608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действующие расходные об</w:t>
            </w:r>
            <w:r w:rsidRPr="00A47C5D">
              <w:rPr>
                <w:rFonts w:ascii="Times New Roman" w:hAnsi="Times New Roman"/>
                <w:sz w:val="24"/>
              </w:rPr>
              <w:t>я</w:t>
            </w:r>
            <w:r w:rsidRPr="00A47C5D">
              <w:rPr>
                <w:rFonts w:ascii="Times New Roman" w:hAnsi="Times New Roman"/>
                <w:sz w:val="24"/>
              </w:rPr>
              <w:t>зател</w:t>
            </w:r>
            <w:r w:rsidRPr="00A47C5D">
              <w:rPr>
                <w:rFonts w:ascii="Times New Roman" w:hAnsi="Times New Roman"/>
                <w:sz w:val="24"/>
              </w:rPr>
              <w:t>ь</w:t>
            </w:r>
            <w:r w:rsidRPr="00A47C5D">
              <w:rPr>
                <w:rFonts w:ascii="Times New Roman" w:hAnsi="Times New Roman"/>
                <w:sz w:val="24"/>
              </w:rPr>
              <w:t>ства</w:t>
            </w:r>
          </w:p>
        </w:tc>
        <w:tc>
          <w:tcPr>
            <w:tcW w:w="676" w:type="pct"/>
          </w:tcPr>
          <w:p w14:paraId="0DC71223" w14:textId="77777777" w:rsidR="006C0B50" w:rsidRDefault="006C0B50" w:rsidP="008237BF">
            <w:pPr>
              <w:jc w:val="center"/>
            </w:pPr>
            <w:r w:rsidRPr="00D5664D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676" w:type="pct"/>
          </w:tcPr>
          <w:p w14:paraId="290F8928" w14:textId="77777777" w:rsidR="006C0B50" w:rsidRDefault="006C0B50" w:rsidP="008237BF">
            <w:pPr>
              <w:jc w:val="center"/>
            </w:pPr>
            <w:r w:rsidRPr="00D5664D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740" w:type="pct"/>
          </w:tcPr>
          <w:p w14:paraId="540D7F19" w14:textId="77777777" w:rsidR="006C0B50" w:rsidRDefault="006C0B50" w:rsidP="008237BF">
            <w:pPr>
              <w:jc w:val="center"/>
            </w:pPr>
            <w:r w:rsidRPr="00D5664D"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C0B50" w:rsidRPr="00A47C5D" w14:paraId="64618244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1F7623A3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1241F48B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дополнительные объемы р</w:t>
            </w:r>
            <w:r w:rsidRPr="00A47C5D">
              <w:rPr>
                <w:rFonts w:ascii="Times New Roman" w:hAnsi="Times New Roman"/>
                <w:sz w:val="24"/>
              </w:rPr>
              <w:t>е</w:t>
            </w:r>
            <w:r w:rsidRPr="00A47C5D">
              <w:rPr>
                <w:rFonts w:ascii="Times New Roman" w:hAnsi="Times New Roman"/>
                <w:sz w:val="24"/>
              </w:rPr>
              <w:t>сурсов</w:t>
            </w:r>
          </w:p>
        </w:tc>
        <w:tc>
          <w:tcPr>
            <w:tcW w:w="676" w:type="pct"/>
            <w:vAlign w:val="center"/>
          </w:tcPr>
          <w:p w14:paraId="074F2130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676" w:type="pct"/>
            <w:vAlign w:val="center"/>
          </w:tcPr>
          <w:p w14:paraId="01B8D3C2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740" w:type="pct"/>
            <w:vAlign w:val="center"/>
          </w:tcPr>
          <w:p w14:paraId="2AA05820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A47C5D" w14:paraId="18FB5744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0BCF55DB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2C1D5C4C" w14:textId="77777777" w:rsidR="006C0B50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ответственный и</w:t>
            </w:r>
            <w:r w:rsidRPr="00A47C5D">
              <w:rPr>
                <w:rFonts w:ascii="Times New Roman" w:hAnsi="Times New Roman"/>
                <w:sz w:val="24"/>
              </w:rPr>
              <w:t>с</w:t>
            </w:r>
            <w:r w:rsidRPr="00A47C5D">
              <w:rPr>
                <w:rFonts w:ascii="Times New Roman" w:hAnsi="Times New Roman"/>
                <w:sz w:val="24"/>
              </w:rPr>
              <w:t>полнитель муниципальной програ</w:t>
            </w:r>
            <w:r w:rsidRPr="00A47C5D">
              <w:rPr>
                <w:rFonts w:ascii="Times New Roman" w:hAnsi="Times New Roman"/>
                <w:sz w:val="24"/>
              </w:rPr>
              <w:t>м</w:t>
            </w:r>
            <w:r w:rsidRPr="00A47C5D">
              <w:rPr>
                <w:rFonts w:ascii="Times New Roman" w:hAnsi="Times New Roman"/>
                <w:sz w:val="24"/>
              </w:rPr>
              <w:t>мы: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D6A89C0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lastRenderedPageBreak/>
              <w:t>администрация К</w:t>
            </w:r>
            <w:r w:rsidRPr="00A47C5D">
              <w:rPr>
                <w:rFonts w:ascii="Times New Roman" w:hAnsi="Times New Roman"/>
                <w:sz w:val="24"/>
              </w:rPr>
              <w:t>а</w:t>
            </w:r>
            <w:r w:rsidRPr="00A47C5D">
              <w:rPr>
                <w:rFonts w:ascii="Times New Roman" w:hAnsi="Times New Roman"/>
                <w:sz w:val="24"/>
              </w:rPr>
              <w:t>рачаевского муниципального района, вс</w:t>
            </w:r>
            <w:r w:rsidRPr="00A47C5D">
              <w:rPr>
                <w:rFonts w:ascii="Times New Roman" w:hAnsi="Times New Roman"/>
                <w:sz w:val="24"/>
              </w:rPr>
              <w:t>е</w:t>
            </w:r>
            <w:r w:rsidRPr="00A47C5D">
              <w:rPr>
                <w:rFonts w:ascii="Times New Roman" w:hAnsi="Times New Roman"/>
                <w:sz w:val="24"/>
              </w:rPr>
              <w:t>го, в том числе:</w:t>
            </w:r>
          </w:p>
        </w:tc>
        <w:tc>
          <w:tcPr>
            <w:tcW w:w="676" w:type="pct"/>
          </w:tcPr>
          <w:p w14:paraId="7B338927" w14:textId="77777777" w:rsidR="006C0B50" w:rsidRDefault="006C0B50" w:rsidP="008237BF">
            <w:pPr>
              <w:jc w:val="center"/>
            </w:pPr>
            <w:r w:rsidRPr="00003CA5">
              <w:rPr>
                <w:rFonts w:ascii="Times New Roman" w:hAnsi="Times New Roman"/>
                <w:sz w:val="24"/>
              </w:rPr>
              <w:lastRenderedPageBreak/>
              <w:t>50,0</w:t>
            </w:r>
          </w:p>
        </w:tc>
        <w:tc>
          <w:tcPr>
            <w:tcW w:w="676" w:type="pct"/>
          </w:tcPr>
          <w:p w14:paraId="0321877F" w14:textId="77777777" w:rsidR="006C0B50" w:rsidRDefault="006C0B50" w:rsidP="008237BF">
            <w:pPr>
              <w:jc w:val="center"/>
            </w:pPr>
            <w:r w:rsidRPr="00003CA5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740" w:type="pct"/>
          </w:tcPr>
          <w:p w14:paraId="3857BD06" w14:textId="77777777" w:rsidR="006C0B50" w:rsidRDefault="006C0B50" w:rsidP="008237BF">
            <w:pPr>
              <w:jc w:val="center"/>
            </w:pPr>
            <w:r w:rsidRPr="00003CA5"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C0B50" w:rsidRPr="00A47C5D" w14:paraId="3F4C6B80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7D4F8C23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6FC02302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действующие расходные об</w:t>
            </w:r>
            <w:r w:rsidRPr="00A47C5D">
              <w:rPr>
                <w:rFonts w:ascii="Times New Roman" w:hAnsi="Times New Roman"/>
                <w:sz w:val="24"/>
              </w:rPr>
              <w:t>я</w:t>
            </w:r>
            <w:r w:rsidRPr="00A47C5D">
              <w:rPr>
                <w:rFonts w:ascii="Times New Roman" w:hAnsi="Times New Roman"/>
                <w:sz w:val="24"/>
              </w:rPr>
              <w:t>зател</w:t>
            </w:r>
            <w:r w:rsidRPr="00A47C5D">
              <w:rPr>
                <w:rFonts w:ascii="Times New Roman" w:hAnsi="Times New Roman"/>
                <w:sz w:val="24"/>
              </w:rPr>
              <w:t>ь</w:t>
            </w:r>
            <w:r w:rsidRPr="00A47C5D">
              <w:rPr>
                <w:rFonts w:ascii="Times New Roman" w:hAnsi="Times New Roman"/>
                <w:sz w:val="24"/>
              </w:rPr>
              <w:t>ства</w:t>
            </w:r>
          </w:p>
        </w:tc>
        <w:tc>
          <w:tcPr>
            <w:tcW w:w="676" w:type="pct"/>
          </w:tcPr>
          <w:p w14:paraId="390BED27" w14:textId="77777777" w:rsidR="006C0B50" w:rsidRDefault="006C0B50" w:rsidP="008237BF">
            <w:pPr>
              <w:jc w:val="center"/>
            </w:pPr>
            <w:r w:rsidRPr="00825C95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676" w:type="pct"/>
          </w:tcPr>
          <w:p w14:paraId="1995BA87" w14:textId="77777777" w:rsidR="006C0B50" w:rsidRDefault="006C0B50" w:rsidP="008237BF">
            <w:pPr>
              <w:jc w:val="center"/>
            </w:pPr>
            <w:r w:rsidRPr="00825C95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740" w:type="pct"/>
          </w:tcPr>
          <w:p w14:paraId="202179DA" w14:textId="77777777" w:rsidR="006C0B50" w:rsidRDefault="006C0B50" w:rsidP="008237BF">
            <w:pPr>
              <w:jc w:val="center"/>
            </w:pPr>
            <w:r w:rsidRPr="00825C95"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C0B50" w:rsidRPr="00A47C5D" w14:paraId="4DB1F55D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71C4D607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2753C427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дополнительные объемы р</w:t>
            </w:r>
            <w:r w:rsidRPr="00A47C5D">
              <w:rPr>
                <w:rFonts w:ascii="Times New Roman" w:hAnsi="Times New Roman"/>
                <w:sz w:val="24"/>
              </w:rPr>
              <w:t>е</w:t>
            </w:r>
            <w:r w:rsidRPr="00A47C5D">
              <w:rPr>
                <w:rFonts w:ascii="Times New Roman" w:hAnsi="Times New Roman"/>
                <w:sz w:val="24"/>
              </w:rPr>
              <w:t>сурсов</w:t>
            </w:r>
          </w:p>
        </w:tc>
        <w:tc>
          <w:tcPr>
            <w:tcW w:w="676" w:type="pct"/>
            <w:vAlign w:val="center"/>
          </w:tcPr>
          <w:p w14:paraId="5398DE83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676" w:type="pct"/>
            <w:vAlign w:val="center"/>
          </w:tcPr>
          <w:p w14:paraId="2A9D3955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740" w:type="pct"/>
            <w:vAlign w:val="center"/>
          </w:tcPr>
          <w:p w14:paraId="6CAD4160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A47C5D" w14:paraId="4A290675" w14:textId="77777777" w:rsidTr="008237BF">
        <w:trPr>
          <w:jc w:val="center"/>
        </w:trPr>
        <w:tc>
          <w:tcPr>
            <w:tcW w:w="1751" w:type="pct"/>
            <w:gridSpan w:val="2"/>
            <w:vMerge w:val="restart"/>
          </w:tcPr>
          <w:p w14:paraId="3F1EC36E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1A3C3A37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A47C5D">
              <w:rPr>
                <w:rFonts w:ascii="Times New Roman" w:hAnsi="Times New Roman"/>
                <w:sz w:val="24"/>
              </w:rPr>
              <w:t>«</w:t>
            </w:r>
            <w:r w:rsidRPr="008371B4">
              <w:rPr>
                <w:rFonts w:ascii="Times New Roman" w:hAnsi="Times New Roman"/>
                <w:sz w:val="24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A47C5D">
              <w:rPr>
                <w:rFonts w:ascii="Times New Roman" w:hAnsi="Times New Roman"/>
                <w:sz w:val="24"/>
              </w:rPr>
              <w:t>»</w:t>
            </w:r>
          </w:p>
          <w:p w14:paraId="13920F00" w14:textId="77777777" w:rsidR="006C0B50" w:rsidRPr="00A47C5D" w:rsidRDefault="006C0B50" w:rsidP="008237BF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pct"/>
          </w:tcPr>
          <w:p w14:paraId="65561D42" w14:textId="77777777" w:rsidR="006C0B50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ответственный исполнитель мер</w:t>
            </w:r>
            <w:r w:rsidRPr="00A47C5D">
              <w:rPr>
                <w:rFonts w:ascii="Times New Roman" w:hAnsi="Times New Roman"/>
                <w:sz w:val="24"/>
              </w:rPr>
              <w:t>о</w:t>
            </w:r>
            <w:r w:rsidRPr="00A47C5D">
              <w:rPr>
                <w:rFonts w:ascii="Times New Roman" w:hAnsi="Times New Roman"/>
                <w:sz w:val="24"/>
              </w:rPr>
              <w:t>приятия: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3AD57E6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администрация К</w:t>
            </w:r>
            <w:r w:rsidRPr="00A47C5D">
              <w:rPr>
                <w:rFonts w:ascii="Times New Roman" w:hAnsi="Times New Roman"/>
                <w:sz w:val="24"/>
              </w:rPr>
              <w:t>а</w:t>
            </w:r>
            <w:r w:rsidRPr="00A47C5D">
              <w:rPr>
                <w:rFonts w:ascii="Times New Roman" w:hAnsi="Times New Roman"/>
                <w:sz w:val="24"/>
              </w:rPr>
              <w:t>рачаевского муниципального района, в том чи</w:t>
            </w:r>
            <w:r w:rsidRPr="00A47C5D">
              <w:rPr>
                <w:rFonts w:ascii="Times New Roman" w:hAnsi="Times New Roman"/>
                <w:sz w:val="24"/>
              </w:rPr>
              <w:t>с</w:t>
            </w:r>
            <w:r w:rsidRPr="00A47C5D">
              <w:rPr>
                <w:rFonts w:ascii="Times New Roman" w:hAnsi="Times New Roman"/>
                <w:sz w:val="24"/>
              </w:rPr>
              <w:t>ле:</w:t>
            </w:r>
          </w:p>
        </w:tc>
        <w:tc>
          <w:tcPr>
            <w:tcW w:w="676" w:type="pct"/>
            <w:vAlign w:val="center"/>
          </w:tcPr>
          <w:p w14:paraId="1C11F41D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676" w:type="pct"/>
            <w:vAlign w:val="center"/>
          </w:tcPr>
          <w:p w14:paraId="77CEC30A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740" w:type="pct"/>
            <w:vAlign w:val="center"/>
          </w:tcPr>
          <w:p w14:paraId="521D53EA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A47C5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C0B50" w:rsidRPr="00A47C5D" w14:paraId="65C0FEF5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22E9972A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7658E5DE" w14:textId="77777777" w:rsidR="006C0B50" w:rsidRPr="00A47C5D" w:rsidRDefault="006C0B50" w:rsidP="008237BF">
            <w:pPr>
              <w:autoSpaceDE w:val="0"/>
              <w:adjustRightInd w:val="0"/>
              <w:ind w:firstLine="45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действующие расходные об</w:t>
            </w:r>
            <w:r w:rsidRPr="00A47C5D">
              <w:rPr>
                <w:rFonts w:ascii="Times New Roman" w:hAnsi="Times New Roman"/>
                <w:sz w:val="24"/>
              </w:rPr>
              <w:t>я</w:t>
            </w:r>
            <w:r w:rsidRPr="00A47C5D">
              <w:rPr>
                <w:rFonts w:ascii="Times New Roman" w:hAnsi="Times New Roman"/>
                <w:sz w:val="24"/>
              </w:rPr>
              <w:t>зател</w:t>
            </w:r>
            <w:r w:rsidRPr="00A47C5D">
              <w:rPr>
                <w:rFonts w:ascii="Times New Roman" w:hAnsi="Times New Roman"/>
                <w:sz w:val="24"/>
              </w:rPr>
              <w:t>ь</w:t>
            </w:r>
            <w:r w:rsidRPr="00A47C5D">
              <w:rPr>
                <w:rFonts w:ascii="Times New Roman" w:hAnsi="Times New Roman"/>
                <w:sz w:val="24"/>
              </w:rPr>
              <w:t>ства</w:t>
            </w:r>
          </w:p>
        </w:tc>
        <w:tc>
          <w:tcPr>
            <w:tcW w:w="676" w:type="pct"/>
            <w:vAlign w:val="center"/>
          </w:tcPr>
          <w:p w14:paraId="4B777E04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676" w:type="pct"/>
            <w:vAlign w:val="center"/>
          </w:tcPr>
          <w:p w14:paraId="422A4FC5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740" w:type="pct"/>
            <w:vAlign w:val="center"/>
          </w:tcPr>
          <w:p w14:paraId="6C431D1E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A47C5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C0B50" w:rsidRPr="00A47C5D" w14:paraId="0046A2DA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3801EEF8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3D398480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дополнительные объемы р</w:t>
            </w:r>
            <w:r w:rsidRPr="00A47C5D">
              <w:rPr>
                <w:rFonts w:ascii="Times New Roman" w:hAnsi="Times New Roman"/>
                <w:sz w:val="24"/>
              </w:rPr>
              <w:t>е</w:t>
            </w:r>
            <w:r w:rsidRPr="00A47C5D">
              <w:rPr>
                <w:rFonts w:ascii="Times New Roman" w:hAnsi="Times New Roman"/>
                <w:sz w:val="24"/>
              </w:rPr>
              <w:t>сурсов</w:t>
            </w:r>
          </w:p>
        </w:tc>
        <w:tc>
          <w:tcPr>
            <w:tcW w:w="676" w:type="pct"/>
            <w:vAlign w:val="center"/>
          </w:tcPr>
          <w:p w14:paraId="629CE542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676" w:type="pct"/>
            <w:vAlign w:val="center"/>
          </w:tcPr>
          <w:p w14:paraId="38140F1C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740" w:type="pct"/>
            <w:vAlign w:val="center"/>
          </w:tcPr>
          <w:p w14:paraId="749481DB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A47C5D" w14:paraId="4E5E809C" w14:textId="77777777" w:rsidTr="008237BF">
        <w:trPr>
          <w:jc w:val="center"/>
        </w:trPr>
        <w:tc>
          <w:tcPr>
            <w:tcW w:w="1751" w:type="pct"/>
            <w:gridSpan w:val="2"/>
            <w:vMerge w:val="restart"/>
          </w:tcPr>
          <w:p w14:paraId="30E23513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711AF65D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«</w:t>
            </w:r>
            <w:r w:rsidRPr="008371B4">
              <w:rPr>
                <w:rFonts w:ascii="Times New Roman" w:hAnsi="Times New Roman"/>
                <w:sz w:val="24"/>
              </w:rPr>
              <w:t>Информационная поддержка малого и среднего предпринимательства</w:t>
            </w:r>
            <w:r w:rsidRPr="00A47C5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57" w:type="pct"/>
          </w:tcPr>
          <w:p w14:paraId="326A3B8E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ответственный исполнитель мер</w:t>
            </w:r>
            <w:r w:rsidRPr="00A47C5D">
              <w:rPr>
                <w:rFonts w:ascii="Times New Roman" w:hAnsi="Times New Roman"/>
                <w:sz w:val="24"/>
              </w:rPr>
              <w:t>о</w:t>
            </w:r>
            <w:r w:rsidRPr="00A47C5D">
              <w:rPr>
                <w:rFonts w:ascii="Times New Roman" w:hAnsi="Times New Roman"/>
                <w:sz w:val="24"/>
              </w:rPr>
              <w:t>приятия:</w:t>
            </w:r>
          </w:p>
          <w:p w14:paraId="307B9479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администрация К</w:t>
            </w:r>
            <w:r w:rsidRPr="00A47C5D">
              <w:rPr>
                <w:rFonts w:ascii="Times New Roman" w:hAnsi="Times New Roman"/>
                <w:sz w:val="24"/>
              </w:rPr>
              <w:t>а</w:t>
            </w:r>
            <w:r w:rsidRPr="00A47C5D">
              <w:rPr>
                <w:rFonts w:ascii="Times New Roman" w:hAnsi="Times New Roman"/>
                <w:sz w:val="24"/>
              </w:rPr>
              <w:t>рачаевского муниципального ра</w:t>
            </w:r>
            <w:r w:rsidRPr="00A47C5D">
              <w:rPr>
                <w:rFonts w:ascii="Times New Roman" w:hAnsi="Times New Roman"/>
                <w:sz w:val="24"/>
              </w:rPr>
              <w:t>й</w:t>
            </w:r>
            <w:r w:rsidRPr="00A47C5D">
              <w:rPr>
                <w:rFonts w:ascii="Times New Roman" w:hAnsi="Times New Roman"/>
                <w:sz w:val="24"/>
              </w:rPr>
              <w:t>она, в том чи</w:t>
            </w:r>
            <w:r w:rsidRPr="00A47C5D">
              <w:rPr>
                <w:rFonts w:ascii="Times New Roman" w:hAnsi="Times New Roman"/>
                <w:sz w:val="24"/>
              </w:rPr>
              <w:t>с</w:t>
            </w:r>
            <w:r w:rsidRPr="00A47C5D">
              <w:rPr>
                <w:rFonts w:ascii="Times New Roman" w:hAnsi="Times New Roman"/>
                <w:sz w:val="24"/>
              </w:rPr>
              <w:t>ле:</w:t>
            </w:r>
          </w:p>
        </w:tc>
        <w:tc>
          <w:tcPr>
            <w:tcW w:w="676" w:type="pct"/>
            <w:vAlign w:val="center"/>
          </w:tcPr>
          <w:p w14:paraId="0FFBB04A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676" w:type="pct"/>
            <w:vAlign w:val="center"/>
          </w:tcPr>
          <w:p w14:paraId="45A6C18D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740" w:type="pct"/>
            <w:vAlign w:val="center"/>
          </w:tcPr>
          <w:p w14:paraId="295C20AE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A47C5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C0B50" w:rsidRPr="00A47C5D" w14:paraId="79F8A4BE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1A78D2DD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283E3B3C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действующие расходные об</w:t>
            </w:r>
            <w:r w:rsidRPr="00A47C5D">
              <w:rPr>
                <w:rFonts w:ascii="Times New Roman" w:hAnsi="Times New Roman"/>
                <w:sz w:val="24"/>
              </w:rPr>
              <w:t>я</w:t>
            </w:r>
            <w:r w:rsidRPr="00A47C5D">
              <w:rPr>
                <w:rFonts w:ascii="Times New Roman" w:hAnsi="Times New Roman"/>
                <w:sz w:val="24"/>
              </w:rPr>
              <w:t>зател</w:t>
            </w:r>
            <w:r w:rsidRPr="00A47C5D">
              <w:rPr>
                <w:rFonts w:ascii="Times New Roman" w:hAnsi="Times New Roman"/>
                <w:sz w:val="24"/>
              </w:rPr>
              <w:t>ь</w:t>
            </w:r>
            <w:r w:rsidRPr="00A47C5D">
              <w:rPr>
                <w:rFonts w:ascii="Times New Roman" w:hAnsi="Times New Roman"/>
                <w:sz w:val="24"/>
              </w:rPr>
              <w:t>ства</w:t>
            </w:r>
          </w:p>
        </w:tc>
        <w:tc>
          <w:tcPr>
            <w:tcW w:w="676" w:type="pct"/>
            <w:vAlign w:val="center"/>
          </w:tcPr>
          <w:p w14:paraId="76732331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676" w:type="pct"/>
            <w:vAlign w:val="center"/>
          </w:tcPr>
          <w:p w14:paraId="3A1A0A0F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</w:t>
            </w:r>
            <w:r>
              <w:t>0</w:t>
            </w:r>
          </w:p>
        </w:tc>
        <w:tc>
          <w:tcPr>
            <w:tcW w:w="740" w:type="pct"/>
            <w:vAlign w:val="center"/>
          </w:tcPr>
          <w:p w14:paraId="1400B3A6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A47C5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C0B50" w:rsidRPr="00A47C5D" w14:paraId="552D51B0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52D50B20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5218BF70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дополнительные объемы р</w:t>
            </w:r>
            <w:r w:rsidRPr="00A47C5D">
              <w:rPr>
                <w:rFonts w:ascii="Times New Roman" w:hAnsi="Times New Roman"/>
                <w:sz w:val="24"/>
              </w:rPr>
              <w:t>е</w:t>
            </w:r>
            <w:r w:rsidRPr="00A47C5D">
              <w:rPr>
                <w:rFonts w:ascii="Times New Roman" w:hAnsi="Times New Roman"/>
                <w:sz w:val="24"/>
              </w:rPr>
              <w:t>сурсов</w:t>
            </w:r>
          </w:p>
        </w:tc>
        <w:tc>
          <w:tcPr>
            <w:tcW w:w="676" w:type="pct"/>
            <w:vAlign w:val="center"/>
          </w:tcPr>
          <w:p w14:paraId="1A750C59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676" w:type="pct"/>
            <w:vAlign w:val="center"/>
          </w:tcPr>
          <w:p w14:paraId="176771F3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740" w:type="pct"/>
            <w:vAlign w:val="center"/>
          </w:tcPr>
          <w:p w14:paraId="768B32EB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A47C5D" w14:paraId="212589A9" w14:textId="77777777" w:rsidTr="008237BF">
        <w:trPr>
          <w:jc w:val="center"/>
        </w:trPr>
        <w:tc>
          <w:tcPr>
            <w:tcW w:w="1751" w:type="pct"/>
            <w:gridSpan w:val="2"/>
            <w:vMerge w:val="restart"/>
          </w:tcPr>
          <w:p w14:paraId="46A3B191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lastRenderedPageBreak/>
              <w:t>Основное мероприятие 1.3</w:t>
            </w:r>
          </w:p>
          <w:p w14:paraId="10DFDF58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«</w:t>
            </w:r>
            <w:r w:rsidRPr="008371B4">
              <w:rPr>
                <w:rFonts w:ascii="Times New Roman" w:hAnsi="Times New Roman"/>
                <w:sz w:val="24"/>
              </w:rPr>
              <w:t>Консультационная поддержка малого и среднего предпринимательства</w:t>
            </w:r>
            <w:r w:rsidRPr="00A47C5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57" w:type="pct"/>
          </w:tcPr>
          <w:p w14:paraId="7787FA5F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ответственный исполнитель мер</w:t>
            </w:r>
            <w:r w:rsidRPr="00A47C5D">
              <w:rPr>
                <w:rFonts w:ascii="Times New Roman" w:hAnsi="Times New Roman"/>
                <w:sz w:val="24"/>
              </w:rPr>
              <w:t>о</w:t>
            </w:r>
            <w:r w:rsidRPr="00A47C5D">
              <w:rPr>
                <w:rFonts w:ascii="Times New Roman" w:hAnsi="Times New Roman"/>
                <w:sz w:val="24"/>
              </w:rPr>
              <w:t>приятия:</w:t>
            </w:r>
          </w:p>
          <w:p w14:paraId="369D12B0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администрация К</w:t>
            </w:r>
            <w:r w:rsidRPr="00A47C5D">
              <w:rPr>
                <w:rFonts w:ascii="Times New Roman" w:hAnsi="Times New Roman"/>
                <w:sz w:val="24"/>
              </w:rPr>
              <w:t>а</w:t>
            </w:r>
            <w:r w:rsidRPr="00A47C5D">
              <w:rPr>
                <w:rFonts w:ascii="Times New Roman" w:hAnsi="Times New Roman"/>
                <w:sz w:val="24"/>
              </w:rPr>
              <w:t>рачаевского мун</w:t>
            </w:r>
            <w:r w:rsidRPr="00A47C5D">
              <w:rPr>
                <w:rFonts w:ascii="Times New Roman" w:hAnsi="Times New Roman"/>
                <w:sz w:val="24"/>
              </w:rPr>
              <w:t>и</w:t>
            </w:r>
            <w:r w:rsidRPr="00A47C5D">
              <w:rPr>
                <w:rFonts w:ascii="Times New Roman" w:hAnsi="Times New Roman"/>
                <w:sz w:val="24"/>
              </w:rPr>
              <w:t>ципального района, в том чи</w:t>
            </w:r>
            <w:r w:rsidRPr="00A47C5D">
              <w:rPr>
                <w:rFonts w:ascii="Times New Roman" w:hAnsi="Times New Roman"/>
                <w:sz w:val="24"/>
              </w:rPr>
              <w:t>с</w:t>
            </w:r>
            <w:r w:rsidRPr="00A47C5D">
              <w:rPr>
                <w:rFonts w:ascii="Times New Roman" w:hAnsi="Times New Roman"/>
                <w:sz w:val="24"/>
              </w:rPr>
              <w:t>ле:</w:t>
            </w:r>
          </w:p>
        </w:tc>
        <w:tc>
          <w:tcPr>
            <w:tcW w:w="676" w:type="pct"/>
            <w:vAlign w:val="center"/>
          </w:tcPr>
          <w:p w14:paraId="42E2AD4C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50</w:t>
            </w:r>
            <w:r w:rsidRPr="00A47C5D">
              <w:t>,0</w:t>
            </w:r>
          </w:p>
        </w:tc>
        <w:tc>
          <w:tcPr>
            <w:tcW w:w="676" w:type="pct"/>
            <w:vAlign w:val="center"/>
          </w:tcPr>
          <w:p w14:paraId="0D1F21C4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50</w:t>
            </w:r>
            <w:r w:rsidRPr="00A47C5D">
              <w:t>,0</w:t>
            </w:r>
          </w:p>
        </w:tc>
        <w:tc>
          <w:tcPr>
            <w:tcW w:w="740" w:type="pct"/>
            <w:vAlign w:val="center"/>
          </w:tcPr>
          <w:p w14:paraId="7E5F17EB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A47C5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A47C5D" w14:paraId="034F81BA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381ED277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117CF04E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действующие расходные об</w:t>
            </w:r>
            <w:r w:rsidRPr="00A47C5D">
              <w:rPr>
                <w:rFonts w:ascii="Times New Roman" w:hAnsi="Times New Roman"/>
                <w:sz w:val="24"/>
              </w:rPr>
              <w:t>я</w:t>
            </w:r>
            <w:r w:rsidRPr="00A47C5D">
              <w:rPr>
                <w:rFonts w:ascii="Times New Roman" w:hAnsi="Times New Roman"/>
                <w:sz w:val="24"/>
              </w:rPr>
              <w:t>зател</w:t>
            </w:r>
            <w:r w:rsidRPr="00A47C5D">
              <w:rPr>
                <w:rFonts w:ascii="Times New Roman" w:hAnsi="Times New Roman"/>
                <w:sz w:val="24"/>
              </w:rPr>
              <w:t>ь</w:t>
            </w:r>
            <w:r w:rsidRPr="00A47C5D">
              <w:rPr>
                <w:rFonts w:ascii="Times New Roman" w:hAnsi="Times New Roman"/>
                <w:sz w:val="24"/>
              </w:rPr>
              <w:t>ства</w:t>
            </w:r>
          </w:p>
        </w:tc>
        <w:tc>
          <w:tcPr>
            <w:tcW w:w="676" w:type="pct"/>
            <w:vAlign w:val="center"/>
          </w:tcPr>
          <w:p w14:paraId="011BA859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50</w:t>
            </w:r>
            <w:r w:rsidRPr="00A47C5D">
              <w:t>,0</w:t>
            </w:r>
          </w:p>
        </w:tc>
        <w:tc>
          <w:tcPr>
            <w:tcW w:w="676" w:type="pct"/>
            <w:vAlign w:val="center"/>
          </w:tcPr>
          <w:p w14:paraId="1D1600CD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50</w:t>
            </w:r>
            <w:r w:rsidRPr="00A47C5D">
              <w:t>,0</w:t>
            </w:r>
          </w:p>
        </w:tc>
        <w:tc>
          <w:tcPr>
            <w:tcW w:w="740" w:type="pct"/>
            <w:vAlign w:val="center"/>
          </w:tcPr>
          <w:p w14:paraId="7029813A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A47C5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A47C5D" w14:paraId="653262E9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1C306ACE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087E1717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дополнительные объемы р</w:t>
            </w:r>
            <w:r w:rsidRPr="00A47C5D">
              <w:rPr>
                <w:rFonts w:ascii="Times New Roman" w:hAnsi="Times New Roman"/>
                <w:sz w:val="24"/>
              </w:rPr>
              <w:t>е</w:t>
            </w:r>
            <w:r w:rsidRPr="00A47C5D">
              <w:rPr>
                <w:rFonts w:ascii="Times New Roman" w:hAnsi="Times New Roman"/>
                <w:sz w:val="24"/>
              </w:rPr>
              <w:t>сурсов</w:t>
            </w:r>
          </w:p>
        </w:tc>
        <w:tc>
          <w:tcPr>
            <w:tcW w:w="676" w:type="pct"/>
            <w:vAlign w:val="center"/>
          </w:tcPr>
          <w:p w14:paraId="684884F3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676" w:type="pct"/>
            <w:vAlign w:val="center"/>
          </w:tcPr>
          <w:p w14:paraId="412155F0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740" w:type="pct"/>
            <w:vAlign w:val="center"/>
          </w:tcPr>
          <w:p w14:paraId="36EAB519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A47C5D" w14:paraId="2DB908E8" w14:textId="77777777" w:rsidTr="008237BF">
        <w:trPr>
          <w:jc w:val="center"/>
        </w:trPr>
        <w:tc>
          <w:tcPr>
            <w:tcW w:w="1751" w:type="pct"/>
            <w:gridSpan w:val="2"/>
            <w:vMerge w:val="restart"/>
          </w:tcPr>
          <w:p w14:paraId="590974E3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Основное мероприятие 1.4</w:t>
            </w:r>
          </w:p>
          <w:p w14:paraId="5AD6060D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«</w:t>
            </w:r>
            <w:r w:rsidRPr="008371B4">
              <w:rPr>
                <w:rFonts w:ascii="Times New Roman" w:hAnsi="Times New Roman"/>
                <w:sz w:val="24"/>
              </w:rPr>
              <w:t>Пропаганда и популяризация предпринимательской деятельности</w:t>
            </w:r>
            <w:r w:rsidRPr="00A47C5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57" w:type="pct"/>
          </w:tcPr>
          <w:p w14:paraId="5FB2F58A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ответственный исполнитель мер</w:t>
            </w:r>
            <w:r w:rsidRPr="00A47C5D">
              <w:rPr>
                <w:rFonts w:ascii="Times New Roman" w:hAnsi="Times New Roman"/>
                <w:sz w:val="24"/>
              </w:rPr>
              <w:t>о</w:t>
            </w:r>
            <w:r w:rsidRPr="00A47C5D">
              <w:rPr>
                <w:rFonts w:ascii="Times New Roman" w:hAnsi="Times New Roman"/>
                <w:sz w:val="24"/>
              </w:rPr>
              <w:t>приятия:</w:t>
            </w:r>
          </w:p>
          <w:p w14:paraId="6F82A0A6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администрация К</w:t>
            </w:r>
            <w:r w:rsidRPr="00A47C5D">
              <w:rPr>
                <w:rFonts w:ascii="Times New Roman" w:hAnsi="Times New Roman"/>
                <w:sz w:val="24"/>
              </w:rPr>
              <w:t>а</w:t>
            </w:r>
            <w:r w:rsidRPr="00A47C5D">
              <w:rPr>
                <w:rFonts w:ascii="Times New Roman" w:hAnsi="Times New Roman"/>
                <w:sz w:val="24"/>
              </w:rPr>
              <w:t>рачаевского муниципального района, вс</w:t>
            </w:r>
            <w:r w:rsidRPr="00A47C5D">
              <w:rPr>
                <w:rFonts w:ascii="Times New Roman" w:hAnsi="Times New Roman"/>
                <w:sz w:val="24"/>
              </w:rPr>
              <w:t>е</w:t>
            </w:r>
            <w:r w:rsidRPr="00A47C5D">
              <w:rPr>
                <w:rFonts w:ascii="Times New Roman" w:hAnsi="Times New Roman"/>
                <w:sz w:val="24"/>
              </w:rPr>
              <w:t>го, в том чи</w:t>
            </w:r>
            <w:r w:rsidRPr="00A47C5D">
              <w:rPr>
                <w:rFonts w:ascii="Times New Roman" w:hAnsi="Times New Roman"/>
                <w:sz w:val="24"/>
              </w:rPr>
              <w:t>с</w:t>
            </w:r>
            <w:r w:rsidRPr="00A47C5D">
              <w:rPr>
                <w:rFonts w:ascii="Times New Roman" w:hAnsi="Times New Roman"/>
                <w:sz w:val="24"/>
              </w:rPr>
              <w:t>ле:</w:t>
            </w:r>
          </w:p>
        </w:tc>
        <w:tc>
          <w:tcPr>
            <w:tcW w:w="676" w:type="pct"/>
            <w:vAlign w:val="center"/>
          </w:tcPr>
          <w:p w14:paraId="0159E144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>
              <w:t>0</w:t>
            </w:r>
            <w:r w:rsidRPr="00A47C5D">
              <w:t>,0</w:t>
            </w:r>
          </w:p>
        </w:tc>
        <w:tc>
          <w:tcPr>
            <w:tcW w:w="676" w:type="pct"/>
            <w:vAlign w:val="center"/>
          </w:tcPr>
          <w:p w14:paraId="7023A2F9" w14:textId="77777777" w:rsidR="006C0B50" w:rsidRPr="00A47C5D" w:rsidRDefault="006C0B50" w:rsidP="008237BF">
            <w:pPr>
              <w:pStyle w:val="TableContents"/>
              <w:jc w:val="center"/>
              <w:rPr>
                <w:kern w:val="0"/>
                <w:lang w:eastAsia="ru-RU"/>
              </w:rPr>
            </w:pPr>
            <w:r w:rsidRPr="00A47C5D">
              <w:t>0,0</w:t>
            </w:r>
          </w:p>
        </w:tc>
        <w:tc>
          <w:tcPr>
            <w:tcW w:w="740" w:type="pct"/>
            <w:vAlign w:val="center"/>
          </w:tcPr>
          <w:p w14:paraId="22303048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A47C5D" w14:paraId="72A1156F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2E978273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05744B46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действующие расходные об</w:t>
            </w:r>
            <w:r w:rsidRPr="00A47C5D">
              <w:rPr>
                <w:rFonts w:ascii="Times New Roman" w:hAnsi="Times New Roman"/>
                <w:sz w:val="24"/>
              </w:rPr>
              <w:t>я</w:t>
            </w:r>
            <w:r w:rsidRPr="00A47C5D">
              <w:rPr>
                <w:rFonts w:ascii="Times New Roman" w:hAnsi="Times New Roman"/>
                <w:sz w:val="24"/>
              </w:rPr>
              <w:t>зател</w:t>
            </w:r>
            <w:r w:rsidRPr="00A47C5D">
              <w:rPr>
                <w:rFonts w:ascii="Times New Roman" w:hAnsi="Times New Roman"/>
                <w:sz w:val="24"/>
              </w:rPr>
              <w:t>ь</w:t>
            </w:r>
            <w:r w:rsidRPr="00A47C5D">
              <w:rPr>
                <w:rFonts w:ascii="Times New Roman" w:hAnsi="Times New Roman"/>
                <w:sz w:val="24"/>
              </w:rPr>
              <w:t>ства</w:t>
            </w:r>
          </w:p>
        </w:tc>
        <w:tc>
          <w:tcPr>
            <w:tcW w:w="676" w:type="pct"/>
            <w:vAlign w:val="center"/>
          </w:tcPr>
          <w:p w14:paraId="59787992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pct"/>
            <w:vAlign w:val="center"/>
          </w:tcPr>
          <w:p w14:paraId="7DDCB844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" w:type="pct"/>
            <w:vAlign w:val="center"/>
          </w:tcPr>
          <w:p w14:paraId="17960DEE" w14:textId="77777777" w:rsidR="006C0B50" w:rsidRPr="00A47C5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0B50" w:rsidRPr="00A47C5D" w14:paraId="3710C51D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28C04973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73CE79A5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дополнительные объемы р</w:t>
            </w:r>
            <w:r w:rsidRPr="00A47C5D">
              <w:rPr>
                <w:rFonts w:ascii="Times New Roman" w:hAnsi="Times New Roman"/>
                <w:sz w:val="24"/>
              </w:rPr>
              <w:t>е</w:t>
            </w:r>
            <w:r w:rsidRPr="00A47C5D">
              <w:rPr>
                <w:rFonts w:ascii="Times New Roman" w:hAnsi="Times New Roman"/>
                <w:sz w:val="24"/>
              </w:rPr>
              <w:t>сурсов</w:t>
            </w:r>
          </w:p>
        </w:tc>
        <w:tc>
          <w:tcPr>
            <w:tcW w:w="676" w:type="pct"/>
            <w:vAlign w:val="center"/>
          </w:tcPr>
          <w:p w14:paraId="531DA9F9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676" w:type="pct"/>
            <w:vAlign w:val="center"/>
          </w:tcPr>
          <w:p w14:paraId="340E9930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740" w:type="pct"/>
            <w:vAlign w:val="center"/>
          </w:tcPr>
          <w:p w14:paraId="2F179736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A47C5D" w14:paraId="283B19D2" w14:textId="77777777" w:rsidTr="008237BF">
        <w:trPr>
          <w:jc w:val="center"/>
        </w:trPr>
        <w:tc>
          <w:tcPr>
            <w:tcW w:w="1751" w:type="pct"/>
            <w:gridSpan w:val="2"/>
            <w:vMerge w:val="restart"/>
          </w:tcPr>
          <w:p w14:paraId="1966C2DA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Основное мероприятие 1.5</w:t>
            </w:r>
          </w:p>
          <w:p w14:paraId="164DEC74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«</w:t>
            </w:r>
            <w:r w:rsidRPr="008371B4">
              <w:rPr>
                <w:rFonts w:ascii="Times New Roman" w:hAnsi="Times New Roman"/>
                <w:sz w:val="24"/>
              </w:rPr>
              <w:t xml:space="preserve">Правовое обеспечение </w:t>
            </w:r>
            <w:r>
              <w:rPr>
                <w:rFonts w:ascii="Times New Roman" w:hAnsi="Times New Roman"/>
                <w:sz w:val="24"/>
              </w:rPr>
              <w:t xml:space="preserve">деятельности </w:t>
            </w:r>
            <w:r w:rsidRPr="008371B4">
              <w:rPr>
                <w:rFonts w:ascii="Times New Roman" w:hAnsi="Times New Roman"/>
                <w:sz w:val="24"/>
              </w:rPr>
              <w:t>субъектов малого и среднего предпринимательства</w:t>
            </w:r>
            <w:r w:rsidRPr="00A47C5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57" w:type="pct"/>
          </w:tcPr>
          <w:p w14:paraId="4674EE04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ответственный исполнитель мер</w:t>
            </w:r>
            <w:r w:rsidRPr="00A47C5D">
              <w:rPr>
                <w:rFonts w:ascii="Times New Roman" w:hAnsi="Times New Roman"/>
                <w:sz w:val="24"/>
              </w:rPr>
              <w:t>о</w:t>
            </w:r>
            <w:r w:rsidRPr="00A47C5D">
              <w:rPr>
                <w:rFonts w:ascii="Times New Roman" w:hAnsi="Times New Roman"/>
                <w:sz w:val="24"/>
              </w:rPr>
              <w:t>приятия:</w:t>
            </w:r>
          </w:p>
          <w:p w14:paraId="0EDBDB0F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администрация К</w:t>
            </w:r>
            <w:r w:rsidRPr="00A47C5D">
              <w:rPr>
                <w:rFonts w:ascii="Times New Roman" w:hAnsi="Times New Roman"/>
                <w:sz w:val="24"/>
              </w:rPr>
              <w:t>а</w:t>
            </w:r>
            <w:r w:rsidRPr="00A47C5D">
              <w:rPr>
                <w:rFonts w:ascii="Times New Roman" w:hAnsi="Times New Roman"/>
                <w:sz w:val="24"/>
              </w:rPr>
              <w:t>рачаевского мун</w:t>
            </w:r>
            <w:r w:rsidRPr="00A47C5D">
              <w:rPr>
                <w:rFonts w:ascii="Times New Roman" w:hAnsi="Times New Roman"/>
                <w:sz w:val="24"/>
              </w:rPr>
              <w:t>и</w:t>
            </w:r>
            <w:r w:rsidRPr="00A47C5D">
              <w:rPr>
                <w:rFonts w:ascii="Times New Roman" w:hAnsi="Times New Roman"/>
                <w:sz w:val="24"/>
              </w:rPr>
              <w:t>ципального района, в том чи</w:t>
            </w:r>
            <w:r w:rsidRPr="00A47C5D">
              <w:rPr>
                <w:rFonts w:ascii="Times New Roman" w:hAnsi="Times New Roman"/>
                <w:sz w:val="24"/>
              </w:rPr>
              <w:t>с</w:t>
            </w:r>
            <w:r w:rsidRPr="00A47C5D">
              <w:rPr>
                <w:rFonts w:ascii="Times New Roman" w:hAnsi="Times New Roman"/>
                <w:sz w:val="24"/>
              </w:rPr>
              <w:t>ле:</w:t>
            </w:r>
          </w:p>
        </w:tc>
        <w:tc>
          <w:tcPr>
            <w:tcW w:w="676" w:type="pct"/>
          </w:tcPr>
          <w:p w14:paraId="236F8C7E" w14:textId="77777777" w:rsidR="006C0B50" w:rsidRDefault="006C0B50" w:rsidP="008237BF">
            <w:pPr>
              <w:pStyle w:val="TableContents"/>
              <w:jc w:val="center"/>
            </w:pPr>
            <w:r w:rsidRPr="00273C26">
              <w:t>0,0</w:t>
            </w:r>
          </w:p>
        </w:tc>
        <w:tc>
          <w:tcPr>
            <w:tcW w:w="676" w:type="pct"/>
          </w:tcPr>
          <w:p w14:paraId="096D808A" w14:textId="77777777" w:rsidR="006C0B50" w:rsidRDefault="006C0B50" w:rsidP="008237BF">
            <w:pPr>
              <w:pStyle w:val="TableContents"/>
              <w:jc w:val="center"/>
            </w:pPr>
            <w:r w:rsidRPr="00273C26">
              <w:t>0,0</w:t>
            </w:r>
          </w:p>
        </w:tc>
        <w:tc>
          <w:tcPr>
            <w:tcW w:w="740" w:type="pct"/>
          </w:tcPr>
          <w:p w14:paraId="48E8DB8A" w14:textId="77777777" w:rsidR="006C0B50" w:rsidRDefault="006C0B50" w:rsidP="008237BF">
            <w:pPr>
              <w:pStyle w:val="TableContents"/>
              <w:jc w:val="center"/>
            </w:pPr>
            <w:r w:rsidRPr="00273C26">
              <w:t>0,0</w:t>
            </w:r>
          </w:p>
        </w:tc>
      </w:tr>
      <w:tr w:rsidR="006C0B50" w:rsidRPr="00A47C5D" w14:paraId="2E46D6AD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7E5A5B36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6B6A2338" w14:textId="77777777" w:rsidR="006C0B50" w:rsidRPr="00A47C5D" w:rsidRDefault="006C0B50" w:rsidP="008237BF">
            <w:pPr>
              <w:autoSpaceDE w:val="0"/>
              <w:adjustRightInd w:val="0"/>
              <w:ind w:firstLine="45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действующие расходные об</w:t>
            </w:r>
            <w:r w:rsidRPr="00A47C5D">
              <w:rPr>
                <w:rFonts w:ascii="Times New Roman" w:hAnsi="Times New Roman"/>
                <w:sz w:val="24"/>
              </w:rPr>
              <w:t>я</w:t>
            </w:r>
            <w:r w:rsidRPr="00A47C5D">
              <w:rPr>
                <w:rFonts w:ascii="Times New Roman" w:hAnsi="Times New Roman"/>
                <w:sz w:val="24"/>
              </w:rPr>
              <w:t>зател</w:t>
            </w:r>
            <w:r w:rsidRPr="00A47C5D">
              <w:rPr>
                <w:rFonts w:ascii="Times New Roman" w:hAnsi="Times New Roman"/>
                <w:sz w:val="24"/>
              </w:rPr>
              <w:t>ь</w:t>
            </w:r>
            <w:r w:rsidRPr="00A47C5D">
              <w:rPr>
                <w:rFonts w:ascii="Times New Roman" w:hAnsi="Times New Roman"/>
                <w:sz w:val="24"/>
              </w:rPr>
              <w:t>ства</w:t>
            </w:r>
          </w:p>
        </w:tc>
        <w:tc>
          <w:tcPr>
            <w:tcW w:w="676" w:type="pct"/>
          </w:tcPr>
          <w:p w14:paraId="61D61E3E" w14:textId="77777777" w:rsidR="006C0B50" w:rsidRDefault="006C0B50" w:rsidP="008237BF">
            <w:pPr>
              <w:pStyle w:val="TableContents"/>
              <w:jc w:val="center"/>
            </w:pPr>
            <w:r w:rsidRPr="00273C26">
              <w:t>0,0</w:t>
            </w:r>
          </w:p>
        </w:tc>
        <w:tc>
          <w:tcPr>
            <w:tcW w:w="676" w:type="pct"/>
          </w:tcPr>
          <w:p w14:paraId="6E5316F3" w14:textId="77777777" w:rsidR="006C0B50" w:rsidRDefault="006C0B50" w:rsidP="008237BF">
            <w:pPr>
              <w:pStyle w:val="TableContents"/>
              <w:jc w:val="center"/>
            </w:pPr>
            <w:r w:rsidRPr="00273C26">
              <w:t>0,0</w:t>
            </w:r>
          </w:p>
        </w:tc>
        <w:tc>
          <w:tcPr>
            <w:tcW w:w="740" w:type="pct"/>
          </w:tcPr>
          <w:p w14:paraId="04A44DBC" w14:textId="77777777" w:rsidR="006C0B50" w:rsidRDefault="006C0B50" w:rsidP="008237BF">
            <w:pPr>
              <w:pStyle w:val="TableContents"/>
              <w:jc w:val="center"/>
            </w:pPr>
            <w:r w:rsidRPr="00273C26">
              <w:t>0,0</w:t>
            </w:r>
          </w:p>
        </w:tc>
      </w:tr>
      <w:tr w:rsidR="006C0B50" w:rsidRPr="00A47C5D" w14:paraId="34C45F76" w14:textId="77777777" w:rsidTr="008237BF">
        <w:trPr>
          <w:jc w:val="center"/>
        </w:trPr>
        <w:tc>
          <w:tcPr>
            <w:tcW w:w="1751" w:type="pct"/>
            <w:gridSpan w:val="2"/>
            <w:vMerge/>
          </w:tcPr>
          <w:p w14:paraId="6EA67938" w14:textId="77777777" w:rsidR="006C0B50" w:rsidRPr="00A47C5D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157" w:type="pct"/>
          </w:tcPr>
          <w:p w14:paraId="03855966" w14:textId="77777777" w:rsidR="006C0B50" w:rsidRPr="00A47C5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дополнительные объемы р</w:t>
            </w:r>
            <w:r w:rsidRPr="00A47C5D">
              <w:rPr>
                <w:rFonts w:ascii="Times New Roman" w:hAnsi="Times New Roman"/>
                <w:sz w:val="24"/>
              </w:rPr>
              <w:t>е</w:t>
            </w:r>
            <w:r w:rsidRPr="00A47C5D">
              <w:rPr>
                <w:rFonts w:ascii="Times New Roman" w:hAnsi="Times New Roman"/>
                <w:sz w:val="24"/>
              </w:rPr>
              <w:t>сурсов</w:t>
            </w:r>
          </w:p>
        </w:tc>
        <w:tc>
          <w:tcPr>
            <w:tcW w:w="676" w:type="pct"/>
            <w:vAlign w:val="center"/>
          </w:tcPr>
          <w:p w14:paraId="2DC361DE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676" w:type="pct"/>
            <w:vAlign w:val="center"/>
          </w:tcPr>
          <w:p w14:paraId="3B8E43E3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740" w:type="pct"/>
            <w:vAlign w:val="center"/>
          </w:tcPr>
          <w:p w14:paraId="5BCF24D1" w14:textId="77777777" w:rsidR="006C0B50" w:rsidRPr="00A47C5D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 w:rsidRPr="00A47C5D">
              <w:rPr>
                <w:rFonts w:ascii="Times New Roman" w:hAnsi="Times New Roman"/>
                <w:sz w:val="24"/>
              </w:rPr>
              <w:t>х</w:t>
            </w:r>
          </w:p>
        </w:tc>
      </w:tr>
    </w:tbl>
    <w:p w14:paraId="6C8EFD2B" w14:textId="77777777" w:rsidR="006C0B50" w:rsidRPr="00A47C5D" w:rsidRDefault="006C0B50" w:rsidP="006C0B50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088B817D" w14:textId="77777777" w:rsidR="001D5EA2" w:rsidRDefault="001D5EA2" w:rsidP="001D5EA2">
      <w:pPr>
        <w:pStyle w:val="Standard"/>
        <w:rPr>
          <w:lang w:val="en-US"/>
        </w:rPr>
      </w:pPr>
    </w:p>
    <w:p w14:paraId="44934984" w14:textId="77777777" w:rsidR="006C0B50" w:rsidRDefault="006C0B50" w:rsidP="001D5EA2">
      <w:pPr>
        <w:pStyle w:val="Standard"/>
        <w:rPr>
          <w:lang w:val="en-US"/>
        </w:rPr>
      </w:pPr>
    </w:p>
    <w:p w14:paraId="61782032" w14:textId="77777777" w:rsidR="006C0B50" w:rsidRDefault="006C0B50" w:rsidP="001D5EA2">
      <w:pPr>
        <w:pStyle w:val="Standard"/>
        <w:rPr>
          <w:lang w:val="en-US"/>
        </w:rPr>
      </w:pPr>
    </w:p>
    <w:p w14:paraId="587816CC" w14:textId="77777777" w:rsidR="006C0B50" w:rsidRDefault="006C0B50" w:rsidP="001D5EA2">
      <w:pPr>
        <w:pStyle w:val="Standard"/>
        <w:rPr>
          <w:lang w:val="en-US"/>
        </w:rPr>
      </w:pPr>
    </w:p>
    <w:p w14:paraId="120F7AE3" w14:textId="77777777" w:rsidR="006C0B50" w:rsidRDefault="006C0B50" w:rsidP="001D5EA2">
      <w:pPr>
        <w:pStyle w:val="Standard"/>
        <w:rPr>
          <w:lang w:val="en-US"/>
        </w:rPr>
      </w:pPr>
    </w:p>
    <w:p w14:paraId="76EA03B8" w14:textId="77777777" w:rsidR="006C0B50" w:rsidRDefault="006C0B50" w:rsidP="001D5EA2">
      <w:pPr>
        <w:pStyle w:val="Standard"/>
        <w:rPr>
          <w:lang w:val="en-US"/>
        </w:rPr>
      </w:pPr>
    </w:p>
    <w:p w14:paraId="0A9D9EF6" w14:textId="77777777" w:rsidR="006C0B50" w:rsidRDefault="006C0B50" w:rsidP="001D5EA2">
      <w:pPr>
        <w:pStyle w:val="Standard"/>
        <w:rPr>
          <w:lang w:val="en-US"/>
        </w:rPr>
      </w:pPr>
    </w:p>
    <w:p w14:paraId="5BE7F33F" w14:textId="77777777" w:rsidR="006C0B50" w:rsidRDefault="006C0B50" w:rsidP="001D5EA2">
      <w:pPr>
        <w:pStyle w:val="Standard"/>
        <w:rPr>
          <w:lang w:val="en-US"/>
        </w:rPr>
      </w:pPr>
    </w:p>
    <w:p w14:paraId="6C6B9459" w14:textId="77777777" w:rsidR="006C0B50" w:rsidRDefault="006C0B50" w:rsidP="001D5EA2">
      <w:pPr>
        <w:pStyle w:val="Standard"/>
        <w:rPr>
          <w:lang w:val="en-US"/>
        </w:rPr>
      </w:pPr>
    </w:p>
    <w:p w14:paraId="7626F9B6" w14:textId="77777777" w:rsidR="006C0B50" w:rsidRDefault="006C0B50" w:rsidP="001D5EA2">
      <w:pPr>
        <w:pStyle w:val="Standard"/>
        <w:rPr>
          <w:lang w:val="en-US"/>
        </w:rPr>
      </w:pPr>
    </w:p>
    <w:p w14:paraId="5046C429" w14:textId="77777777" w:rsidR="006C0B50" w:rsidRDefault="006C0B50" w:rsidP="001D5EA2">
      <w:pPr>
        <w:pStyle w:val="Standard"/>
        <w:rPr>
          <w:lang w:val="en-US"/>
        </w:rPr>
      </w:pPr>
    </w:p>
    <w:p w14:paraId="45E03B46" w14:textId="77777777" w:rsidR="006C0B50" w:rsidRDefault="006C0B50" w:rsidP="001D5EA2">
      <w:pPr>
        <w:pStyle w:val="Standard"/>
        <w:rPr>
          <w:lang w:val="en-US"/>
        </w:rPr>
      </w:pPr>
    </w:p>
    <w:p w14:paraId="464ED93A" w14:textId="77777777" w:rsidR="006C0B50" w:rsidRDefault="006C0B50" w:rsidP="001D5EA2">
      <w:pPr>
        <w:pStyle w:val="Standard"/>
        <w:rPr>
          <w:lang w:val="en-US"/>
        </w:rPr>
      </w:pPr>
    </w:p>
    <w:p w14:paraId="59F05604" w14:textId="77777777" w:rsidR="006C0B50" w:rsidRDefault="006C0B50" w:rsidP="001D5EA2">
      <w:pPr>
        <w:pStyle w:val="Standard"/>
        <w:rPr>
          <w:lang w:val="en-US"/>
        </w:rPr>
      </w:pPr>
    </w:p>
    <w:p w14:paraId="7420D062" w14:textId="77777777" w:rsidR="006C0B50" w:rsidRDefault="006C0B50" w:rsidP="001D5EA2">
      <w:pPr>
        <w:pStyle w:val="Standard"/>
        <w:rPr>
          <w:lang w:val="en-US"/>
        </w:rPr>
      </w:pPr>
    </w:p>
    <w:p w14:paraId="29E74640" w14:textId="77777777" w:rsidR="006C0B50" w:rsidRDefault="006C0B50" w:rsidP="001D5EA2">
      <w:pPr>
        <w:pStyle w:val="Standard"/>
        <w:rPr>
          <w:lang w:val="en-US"/>
        </w:rPr>
      </w:pPr>
    </w:p>
    <w:p w14:paraId="287EC876" w14:textId="77777777" w:rsidR="006C0B50" w:rsidRDefault="006C0B50" w:rsidP="001D5EA2">
      <w:pPr>
        <w:pStyle w:val="Standard"/>
        <w:rPr>
          <w:lang w:val="en-US"/>
        </w:rPr>
      </w:pPr>
    </w:p>
    <w:p w14:paraId="22DD2E16" w14:textId="77777777" w:rsidR="006C0B50" w:rsidRDefault="006C0B50" w:rsidP="001D5EA2">
      <w:pPr>
        <w:pStyle w:val="Standard"/>
        <w:rPr>
          <w:lang w:val="en-US"/>
        </w:rPr>
      </w:pPr>
    </w:p>
    <w:p w14:paraId="1A3DC5F4" w14:textId="77777777" w:rsidR="006C0B50" w:rsidRDefault="006C0B50" w:rsidP="001D5EA2">
      <w:pPr>
        <w:pStyle w:val="Standard"/>
        <w:rPr>
          <w:lang w:val="en-US"/>
        </w:rPr>
      </w:pPr>
    </w:p>
    <w:p w14:paraId="4EDFF1D0" w14:textId="77777777" w:rsidR="006C0B50" w:rsidRDefault="006C0B50" w:rsidP="001D5EA2">
      <w:pPr>
        <w:pStyle w:val="Standard"/>
        <w:rPr>
          <w:lang w:val="en-US"/>
        </w:rPr>
      </w:pPr>
    </w:p>
    <w:p w14:paraId="004CA00B" w14:textId="77777777" w:rsidR="006C0B50" w:rsidRDefault="006C0B50" w:rsidP="001D5EA2">
      <w:pPr>
        <w:pStyle w:val="Standard"/>
        <w:rPr>
          <w:lang w:val="en-US"/>
        </w:rPr>
      </w:pPr>
    </w:p>
    <w:p w14:paraId="16A4738E" w14:textId="77777777" w:rsidR="006C0B50" w:rsidRDefault="006C0B50" w:rsidP="001D5EA2">
      <w:pPr>
        <w:pStyle w:val="Standard"/>
        <w:rPr>
          <w:lang w:val="en-US"/>
        </w:rPr>
      </w:pPr>
    </w:p>
    <w:p w14:paraId="3DF1D2D9" w14:textId="77777777" w:rsidR="006C0B50" w:rsidRDefault="006C0B50" w:rsidP="001D5EA2">
      <w:pPr>
        <w:pStyle w:val="Standard"/>
        <w:rPr>
          <w:lang w:val="en-US"/>
        </w:rPr>
      </w:pPr>
    </w:p>
    <w:p w14:paraId="0132A2E3" w14:textId="77777777" w:rsidR="006C0B50" w:rsidRDefault="006C0B50" w:rsidP="001D5EA2">
      <w:pPr>
        <w:pStyle w:val="Standard"/>
        <w:rPr>
          <w:lang w:val="en-US"/>
        </w:rPr>
      </w:pPr>
    </w:p>
    <w:p w14:paraId="0E9F922B" w14:textId="77777777" w:rsidR="006C0B50" w:rsidRDefault="006C0B50" w:rsidP="001D5EA2">
      <w:pPr>
        <w:pStyle w:val="Standard"/>
        <w:rPr>
          <w:lang w:val="en-US"/>
        </w:rPr>
      </w:pPr>
    </w:p>
    <w:p w14:paraId="1AB73BD7" w14:textId="77777777" w:rsidR="006C0B50" w:rsidRDefault="006C0B50" w:rsidP="001D5EA2">
      <w:pPr>
        <w:pStyle w:val="Standard"/>
        <w:rPr>
          <w:lang w:val="en-US"/>
        </w:rPr>
      </w:pPr>
    </w:p>
    <w:p w14:paraId="027F5946" w14:textId="77777777" w:rsidR="006C0B50" w:rsidRDefault="006C0B50" w:rsidP="001D5EA2">
      <w:pPr>
        <w:pStyle w:val="Standard"/>
        <w:rPr>
          <w:lang w:val="en-US"/>
        </w:rPr>
      </w:pPr>
    </w:p>
    <w:p w14:paraId="7837D43D" w14:textId="77777777" w:rsidR="006C0B50" w:rsidRDefault="006C0B50" w:rsidP="001D5EA2">
      <w:pPr>
        <w:pStyle w:val="Standard"/>
        <w:rPr>
          <w:lang w:val="en-US"/>
        </w:rPr>
      </w:pPr>
    </w:p>
    <w:p w14:paraId="5F5A3F44" w14:textId="77777777" w:rsidR="006C0B50" w:rsidRDefault="006C0B50" w:rsidP="001D5EA2">
      <w:pPr>
        <w:pStyle w:val="Standard"/>
        <w:rPr>
          <w:lang w:val="en-US"/>
        </w:rPr>
      </w:pPr>
    </w:p>
    <w:p w14:paraId="5F3DA971" w14:textId="77777777" w:rsidR="006C0B50" w:rsidRPr="00F3671F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  <w:r w:rsidRPr="00F3671F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4</w:t>
      </w:r>
    </w:p>
    <w:p w14:paraId="5B9A2BA4" w14:textId="77777777" w:rsidR="006C0B50" w:rsidRPr="00BA13D9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  <w:r w:rsidRPr="00BA13D9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14:paraId="44891961" w14:textId="77777777" w:rsidR="006C0B50" w:rsidRPr="00BA13D9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  <w:r w:rsidRPr="00BA13D9">
        <w:rPr>
          <w:rFonts w:ascii="Times New Roman" w:eastAsia="Calibri" w:hAnsi="Times New Roman"/>
          <w:sz w:val="28"/>
          <w:szCs w:val="28"/>
        </w:rPr>
        <w:t>«Развитие малого и среднего</w:t>
      </w:r>
    </w:p>
    <w:p w14:paraId="5A9F802B" w14:textId="77777777" w:rsidR="006C0B50" w:rsidRPr="00BA13D9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  <w:r w:rsidRPr="00BA13D9">
        <w:rPr>
          <w:rFonts w:ascii="Times New Roman" w:eastAsia="Calibri" w:hAnsi="Times New Roman"/>
          <w:sz w:val="28"/>
          <w:szCs w:val="28"/>
        </w:rPr>
        <w:t xml:space="preserve"> предпринимательства в Карачаевском </w:t>
      </w:r>
    </w:p>
    <w:p w14:paraId="3404DAF9" w14:textId="77777777" w:rsidR="006C0B50" w:rsidRPr="00BA13D9" w:rsidRDefault="006C0B50" w:rsidP="006C0B50">
      <w:pPr>
        <w:ind w:left="2127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муниципальном районе на 2024-2026</w:t>
      </w:r>
      <w:r w:rsidRPr="00BA13D9">
        <w:rPr>
          <w:rFonts w:ascii="Times New Roman" w:eastAsia="Calibri" w:hAnsi="Times New Roman"/>
          <w:sz w:val="28"/>
          <w:szCs w:val="28"/>
        </w:rPr>
        <w:t xml:space="preserve"> годы»</w:t>
      </w:r>
    </w:p>
    <w:p w14:paraId="395144C5" w14:textId="77777777" w:rsidR="006C0B50" w:rsidRPr="003938A8" w:rsidRDefault="006C0B50" w:rsidP="006C0B50">
      <w:pPr>
        <w:ind w:left="2127"/>
        <w:jc w:val="center"/>
        <w:rPr>
          <w:rFonts w:ascii="Times New Roman" w:eastAsia="Calibri" w:hAnsi="Times New Roman"/>
          <w:sz w:val="28"/>
          <w:szCs w:val="28"/>
        </w:rPr>
      </w:pPr>
    </w:p>
    <w:p w14:paraId="7DC809E3" w14:textId="77777777" w:rsidR="006C0B50" w:rsidRPr="003938A8" w:rsidRDefault="006C0B50" w:rsidP="006C0B50">
      <w:pPr>
        <w:ind w:left="2127"/>
        <w:jc w:val="center"/>
        <w:rPr>
          <w:rFonts w:ascii="Times New Roman" w:eastAsia="Calibri" w:hAnsi="Times New Roman"/>
          <w:sz w:val="28"/>
          <w:szCs w:val="28"/>
        </w:rPr>
      </w:pPr>
    </w:p>
    <w:p w14:paraId="7E303EE0" w14:textId="77777777" w:rsidR="006C0B50" w:rsidRDefault="006C0B50" w:rsidP="006C0B50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38A8">
        <w:rPr>
          <w:rFonts w:ascii="Times New Roman" w:hAnsi="Times New Roman"/>
          <w:b/>
          <w:bCs/>
          <w:sz w:val="28"/>
          <w:szCs w:val="28"/>
        </w:rPr>
        <w:t>Ресурсное обеспечение и прогнозная (справочная) оценка расходов</w:t>
      </w:r>
    </w:p>
    <w:p w14:paraId="1BE9097E" w14:textId="77777777" w:rsidR="006C0B50" w:rsidRDefault="006C0B50" w:rsidP="006C0B50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38A8">
        <w:rPr>
          <w:rFonts w:ascii="Times New Roman" w:hAnsi="Times New Roman"/>
          <w:b/>
          <w:bCs/>
          <w:sz w:val="28"/>
          <w:szCs w:val="28"/>
        </w:rPr>
        <w:t xml:space="preserve"> местного бюджета, бюджетов государственных внебюджетных фондов, федерального</w:t>
      </w:r>
    </w:p>
    <w:p w14:paraId="561DF2D3" w14:textId="77777777" w:rsidR="006C0B50" w:rsidRPr="003938A8" w:rsidRDefault="006C0B50" w:rsidP="006C0B50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38A8">
        <w:rPr>
          <w:rFonts w:ascii="Times New Roman" w:hAnsi="Times New Roman"/>
          <w:b/>
          <w:bCs/>
          <w:sz w:val="28"/>
          <w:szCs w:val="28"/>
        </w:rPr>
        <w:t xml:space="preserve"> и регионального бюдж</w:t>
      </w:r>
      <w:r w:rsidRPr="003938A8">
        <w:rPr>
          <w:rFonts w:ascii="Times New Roman" w:hAnsi="Times New Roman"/>
          <w:b/>
          <w:bCs/>
          <w:sz w:val="28"/>
          <w:szCs w:val="28"/>
        </w:rPr>
        <w:t>е</w:t>
      </w:r>
      <w:r w:rsidRPr="003938A8">
        <w:rPr>
          <w:rFonts w:ascii="Times New Roman" w:hAnsi="Times New Roman"/>
          <w:b/>
          <w:bCs/>
          <w:sz w:val="28"/>
          <w:szCs w:val="28"/>
        </w:rPr>
        <w:t>тов юридических лиц на реализацию муниципальной программы</w:t>
      </w:r>
    </w:p>
    <w:p w14:paraId="55F97080" w14:textId="77777777" w:rsidR="006C0B50" w:rsidRPr="00F94CCF" w:rsidRDefault="006C0B50" w:rsidP="006C0B50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94CC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«Развитие малого и среднего предпринимательства в Карачаевс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ком муниципальном районе на 2024-2026</w:t>
      </w:r>
      <w:r w:rsidRPr="00F94CC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годы»</w:t>
      </w:r>
    </w:p>
    <w:p w14:paraId="5D5DD543" w14:textId="77777777" w:rsidR="006C0B50" w:rsidRPr="003938A8" w:rsidRDefault="006C0B50" w:rsidP="006C0B50">
      <w:pPr>
        <w:ind w:left="142"/>
        <w:jc w:val="center"/>
        <w:rPr>
          <w:rFonts w:ascii="Times New Roman" w:eastAsia="Calibri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3"/>
        <w:gridCol w:w="2799"/>
        <w:gridCol w:w="4792"/>
        <w:gridCol w:w="1488"/>
        <w:gridCol w:w="1485"/>
        <w:gridCol w:w="1670"/>
      </w:tblGrid>
      <w:tr w:rsidR="006C0B50" w:rsidRPr="003938A8" w14:paraId="3D49991A" w14:textId="77777777" w:rsidTr="008237BF">
        <w:tc>
          <w:tcPr>
            <w:tcW w:w="956" w:type="pct"/>
            <w:vMerge w:val="restart"/>
          </w:tcPr>
          <w:p w14:paraId="73CB415B" w14:textId="77777777" w:rsidR="006C0B50" w:rsidRPr="003938A8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925" w:type="pct"/>
            <w:vMerge w:val="restart"/>
          </w:tcPr>
          <w:p w14:paraId="57972DFA" w14:textId="77777777" w:rsidR="006C0B50" w:rsidRPr="003938A8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Наименование муниц</w:t>
            </w:r>
            <w:r w:rsidRPr="003938A8">
              <w:rPr>
                <w:rFonts w:ascii="Times New Roman" w:hAnsi="Times New Roman"/>
                <w:sz w:val="24"/>
              </w:rPr>
              <w:t>и</w:t>
            </w:r>
            <w:r w:rsidRPr="003938A8">
              <w:rPr>
                <w:rFonts w:ascii="Times New Roman" w:hAnsi="Times New Roman"/>
                <w:sz w:val="24"/>
              </w:rPr>
              <w:t>пальной программы, подпрограммы муниц</w:t>
            </w:r>
            <w:r w:rsidRPr="003938A8">
              <w:rPr>
                <w:rFonts w:ascii="Times New Roman" w:hAnsi="Times New Roman"/>
                <w:sz w:val="24"/>
              </w:rPr>
              <w:t>и</w:t>
            </w:r>
            <w:r w:rsidRPr="003938A8">
              <w:rPr>
                <w:rFonts w:ascii="Times New Roman" w:hAnsi="Times New Roman"/>
                <w:sz w:val="24"/>
              </w:rPr>
              <w:t>пальной программы, в</w:t>
            </w:r>
            <w:r w:rsidRPr="003938A8">
              <w:rPr>
                <w:rFonts w:ascii="Times New Roman" w:hAnsi="Times New Roman"/>
                <w:sz w:val="24"/>
              </w:rPr>
              <w:t>е</w:t>
            </w:r>
            <w:r w:rsidRPr="003938A8">
              <w:rPr>
                <w:rFonts w:ascii="Times New Roman" w:hAnsi="Times New Roman"/>
                <w:sz w:val="24"/>
              </w:rPr>
              <w:t>домственной целевой программы, осно</w:t>
            </w:r>
            <w:r w:rsidRPr="003938A8">
              <w:rPr>
                <w:rFonts w:ascii="Times New Roman" w:hAnsi="Times New Roman"/>
                <w:sz w:val="24"/>
              </w:rPr>
              <w:t>в</w:t>
            </w:r>
            <w:r w:rsidRPr="003938A8">
              <w:rPr>
                <w:rFonts w:ascii="Times New Roman" w:hAnsi="Times New Roman"/>
                <w:sz w:val="24"/>
              </w:rPr>
              <w:t>ного меропри</w:t>
            </w:r>
            <w:r w:rsidRPr="003938A8">
              <w:rPr>
                <w:rFonts w:ascii="Times New Roman" w:hAnsi="Times New Roman"/>
                <w:sz w:val="24"/>
              </w:rPr>
              <w:t>я</w:t>
            </w:r>
            <w:r w:rsidRPr="003938A8">
              <w:rPr>
                <w:rFonts w:ascii="Times New Roman" w:hAnsi="Times New Roman"/>
                <w:sz w:val="24"/>
              </w:rPr>
              <w:t>тия</w:t>
            </w:r>
          </w:p>
        </w:tc>
        <w:tc>
          <w:tcPr>
            <w:tcW w:w="1584" w:type="pct"/>
            <w:vMerge w:val="restart"/>
          </w:tcPr>
          <w:p w14:paraId="5DCBBBA4" w14:textId="77777777" w:rsidR="006C0B50" w:rsidRPr="00E24FB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 xml:space="preserve">Ответственный </w:t>
            </w:r>
          </w:p>
          <w:p w14:paraId="6BEA6B07" w14:textId="77777777" w:rsidR="006C0B50" w:rsidRPr="00E24FB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исполн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и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тель,</w:t>
            </w:r>
          </w:p>
          <w:p w14:paraId="1B18CD54" w14:textId="77777777" w:rsidR="006C0B50" w:rsidRPr="00E24FBD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соисполнители</w:t>
            </w:r>
          </w:p>
        </w:tc>
        <w:tc>
          <w:tcPr>
            <w:tcW w:w="1535" w:type="pct"/>
            <w:gridSpan w:val="3"/>
          </w:tcPr>
          <w:p w14:paraId="2189C4A4" w14:textId="77777777" w:rsidR="006C0B50" w:rsidRPr="003938A8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Оценка расходов (тыс. руб.), годы</w:t>
            </w:r>
          </w:p>
        </w:tc>
      </w:tr>
      <w:tr w:rsidR="006C0B50" w:rsidRPr="003938A8" w14:paraId="667E75B7" w14:textId="77777777" w:rsidTr="008237BF">
        <w:trPr>
          <w:trHeight w:val="1416"/>
        </w:trPr>
        <w:tc>
          <w:tcPr>
            <w:tcW w:w="956" w:type="pct"/>
            <w:vMerge/>
          </w:tcPr>
          <w:p w14:paraId="4B8345E6" w14:textId="77777777" w:rsidR="006C0B50" w:rsidRPr="003938A8" w:rsidRDefault="006C0B50" w:rsidP="008237B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061D5F07" w14:textId="77777777" w:rsidR="006C0B50" w:rsidRPr="003938A8" w:rsidRDefault="006C0B50" w:rsidP="008237B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  <w:vMerge/>
          </w:tcPr>
          <w:p w14:paraId="2FD3342F" w14:textId="77777777" w:rsidR="006C0B50" w:rsidRPr="00E24FBD" w:rsidRDefault="006C0B50" w:rsidP="008237BF">
            <w:pPr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92" w:type="pct"/>
            <w:vAlign w:val="center"/>
          </w:tcPr>
          <w:p w14:paraId="5485C218" w14:textId="77777777" w:rsidR="006C0B50" w:rsidRPr="003938A8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91" w:type="pct"/>
            <w:vAlign w:val="center"/>
          </w:tcPr>
          <w:p w14:paraId="2A73F673" w14:textId="77777777" w:rsidR="006C0B50" w:rsidRPr="003938A8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552" w:type="pct"/>
            <w:vAlign w:val="center"/>
          </w:tcPr>
          <w:p w14:paraId="3DC26A8D" w14:textId="77777777" w:rsidR="006C0B50" w:rsidRPr="003938A8" w:rsidRDefault="006C0B50" w:rsidP="008237BF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</w:tr>
      <w:tr w:rsidR="006C0B50" w:rsidRPr="003938A8" w14:paraId="26E82D55" w14:textId="77777777" w:rsidTr="008237BF">
        <w:tc>
          <w:tcPr>
            <w:tcW w:w="956" w:type="pct"/>
          </w:tcPr>
          <w:p w14:paraId="1C76ED29" w14:textId="77777777" w:rsidR="006C0B50" w:rsidRPr="003938A8" w:rsidRDefault="006C0B50" w:rsidP="008237BF">
            <w:pPr>
              <w:autoSpaceDE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5" w:type="pct"/>
          </w:tcPr>
          <w:p w14:paraId="19750527" w14:textId="77777777" w:rsidR="006C0B50" w:rsidRPr="003938A8" w:rsidRDefault="006C0B50" w:rsidP="008237BF">
            <w:pPr>
              <w:autoSpaceDE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4" w:type="pct"/>
          </w:tcPr>
          <w:p w14:paraId="3953790B" w14:textId="77777777" w:rsidR="006C0B50" w:rsidRPr="00E24FBD" w:rsidRDefault="006C0B50" w:rsidP="008237BF">
            <w:pPr>
              <w:autoSpaceDE w:val="0"/>
              <w:adjustRightInd w:val="0"/>
              <w:ind w:firstLine="72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92" w:type="pct"/>
            <w:vAlign w:val="center"/>
          </w:tcPr>
          <w:p w14:paraId="52576699" w14:textId="77777777" w:rsidR="006C0B50" w:rsidRPr="003938A8" w:rsidRDefault="006C0B50" w:rsidP="008237BF">
            <w:pPr>
              <w:autoSpaceDE w:val="0"/>
              <w:adjustRightInd w:val="0"/>
              <w:ind w:firstLine="10"/>
              <w:jc w:val="center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91" w:type="pct"/>
            <w:vAlign w:val="center"/>
          </w:tcPr>
          <w:p w14:paraId="7E07DFFC" w14:textId="77777777" w:rsidR="006C0B50" w:rsidRPr="003938A8" w:rsidRDefault="006C0B50" w:rsidP="008237BF">
            <w:pPr>
              <w:autoSpaceDE w:val="0"/>
              <w:adjustRightInd w:val="0"/>
              <w:ind w:firstLine="10"/>
              <w:jc w:val="center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2" w:type="pct"/>
            <w:vAlign w:val="center"/>
          </w:tcPr>
          <w:p w14:paraId="0F28AFAD" w14:textId="77777777" w:rsidR="006C0B50" w:rsidRPr="003938A8" w:rsidRDefault="006C0B50" w:rsidP="008237BF">
            <w:pPr>
              <w:autoSpaceDE w:val="0"/>
              <w:adjustRightInd w:val="0"/>
              <w:ind w:firstLine="10"/>
              <w:jc w:val="center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C0B50" w:rsidRPr="003938A8" w14:paraId="193443CD" w14:textId="77777777" w:rsidTr="008237BF">
        <w:trPr>
          <w:trHeight w:val="583"/>
        </w:trPr>
        <w:tc>
          <w:tcPr>
            <w:tcW w:w="956" w:type="pct"/>
            <w:vMerge w:val="restart"/>
          </w:tcPr>
          <w:p w14:paraId="341FD32C" w14:textId="77777777" w:rsidR="006C0B50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 xml:space="preserve">Муниципальная </w:t>
            </w:r>
          </w:p>
          <w:p w14:paraId="43F508CA" w14:textId="77777777" w:rsidR="006C0B50" w:rsidRPr="003938A8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пр</w:t>
            </w:r>
            <w:r w:rsidRPr="003938A8">
              <w:rPr>
                <w:rFonts w:ascii="Times New Roman" w:hAnsi="Times New Roman"/>
                <w:sz w:val="24"/>
              </w:rPr>
              <w:t>о</w:t>
            </w:r>
            <w:r w:rsidRPr="003938A8">
              <w:rPr>
                <w:rFonts w:ascii="Times New Roman" w:hAnsi="Times New Roman"/>
                <w:sz w:val="24"/>
              </w:rPr>
              <w:t>грамма</w:t>
            </w:r>
          </w:p>
        </w:tc>
        <w:tc>
          <w:tcPr>
            <w:tcW w:w="925" w:type="pct"/>
            <w:vMerge w:val="restart"/>
          </w:tcPr>
          <w:p w14:paraId="2A5F0400" w14:textId="77777777" w:rsidR="006C0B50" w:rsidRPr="003938A8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F94CCF">
              <w:rPr>
                <w:rFonts w:ascii="Times New Roman" w:hAnsi="Times New Roman"/>
                <w:sz w:val="24"/>
              </w:rPr>
              <w:t>«Развитие малого и среднего предпринимательства в Карачаевс</w:t>
            </w:r>
            <w:r>
              <w:rPr>
                <w:rFonts w:ascii="Times New Roman" w:hAnsi="Times New Roman"/>
                <w:sz w:val="24"/>
              </w:rPr>
              <w:t>ком муниципальном районе на 2024-2026</w:t>
            </w:r>
            <w:r w:rsidRPr="00F94CCF">
              <w:rPr>
                <w:rFonts w:ascii="Times New Roman" w:hAnsi="Times New Roman"/>
                <w:sz w:val="24"/>
              </w:rPr>
              <w:t xml:space="preserve"> годы»</w:t>
            </w:r>
          </w:p>
        </w:tc>
        <w:tc>
          <w:tcPr>
            <w:tcW w:w="1584" w:type="pct"/>
          </w:tcPr>
          <w:p w14:paraId="1A294CF1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Администрация Карачаевского муниц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и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пального района, вс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е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го:</w:t>
            </w:r>
          </w:p>
        </w:tc>
        <w:tc>
          <w:tcPr>
            <w:tcW w:w="492" w:type="pct"/>
          </w:tcPr>
          <w:p w14:paraId="3D798454" w14:textId="77777777" w:rsidR="006C0B50" w:rsidRDefault="006C0B50" w:rsidP="008237BF">
            <w:pPr>
              <w:jc w:val="center"/>
            </w:pPr>
            <w:r w:rsidRPr="007F041C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491" w:type="pct"/>
          </w:tcPr>
          <w:p w14:paraId="79D66EFE" w14:textId="77777777" w:rsidR="006C0B50" w:rsidRDefault="006C0B50" w:rsidP="008237BF">
            <w:pPr>
              <w:jc w:val="center"/>
            </w:pPr>
            <w:r w:rsidRPr="007F041C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552" w:type="pct"/>
          </w:tcPr>
          <w:p w14:paraId="326CF65E" w14:textId="77777777" w:rsidR="006C0B50" w:rsidRDefault="006C0B50" w:rsidP="008237BF">
            <w:pPr>
              <w:jc w:val="center"/>
            </w:pPr>
            <w:r w:rsidRPr="007F041C"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C0B50" w:rsidRPr="003938A8" w14:paraId="3277C89E" w14:textId="77777777" w:rsidTr="008237BF">
        <w:tc>
          <w:tcPr>
            <w:tcW w:w="956" w:type="pct"/>
            <w:vMerge/>
          </w:tcPr>
          <w:p w14:paraId="0519C62D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48D45063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141CCDF8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действующие ра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ходные об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я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зательства</w:t>
            </w:r>
          </w:p>
        </w:tc>
        <w:tc>
          <w:tcPr>
            <w:tcW w:w="492" w:type="pct"/>
          </w:tcPr>
          <w:p w14:paraId="30165B11" w14:textId="77777777" w:rsidR="006C0B50" w:rsidRDefault="006C0B50" w:rsidP="008237BF">
            <w:pPr>
              <w:jc w:val="center"/>
            </w:pPr>
            <w:r w:rsidRPr="007F041C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491" w:type="pct"/>
          </w:tcPr>
          <w:p w14:paraId="64B068F3" w14:textId="77777777" w:rsidR="006C0B50" w:rsidRDefault="006C0B50" w:rsidP="008237BF">
            <w:pPr>
              <w:jc w:val="center"/>
            </w:pPr>
            <w:r w:rsidRPr="007F041C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552" w:type="pct"/>
          </w:tcPr>
          <w:p w14:paraId="5EB720F2" w14:textId="77777777" w:rsidR="006C0B50" w:rsidRDefault="006C0B50" w:rsidP="008237BF">
            <w:pPr>
              <w:jc w:val="center"/>
            </w:pPr>
            <w:r w:rsidRPr="007F041C"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6C0B50" w:rsidRPr="003938A8" w14:paraId="3EB51EF6" w14:textId="77777777" w:rsidTr="008237BF">
        <w:tc>
          <w:tcPr>
            <w:tcW w:w="956" w:type="pct"/>
            <w:vMerge/>
          </w:tcPr>
          <w:p w14:paraId="38583409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2AD1008F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2F0F25C6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дополнительные объемы ресу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р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DCC4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421E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690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52E45918" w14:textId="77777777" w:rsidTr="008237BF">
        <w:tc>
          <w:tcPr>
            <w:tcW w:w="956" w:type="pct"/>
            <w:vMerge/>
          </w:tcPr>
          <w:p w14:paraId="457190EB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30D16123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6B88466B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492" w:type="pct"/>
          </w:tcPr>
          <w:p w14:paraId="66025461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026C0175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04808E6B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3FBCFF60" w14:textId="77777777" w:rsidTr="008237BF">
        <w:tc>
          <w:tcPr>
            <w:tcW w:w="956" w:type="pct"/>
            <w:vMerge/>
          </w:tcPr>
          <w:p w14:paraId="1D3ABD5C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717F4032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39CEACD5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региональный бю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д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жет</w:t>
            </w:r>
          </w:p>
        </w:tc>
        <w:tc>
          <w:tcPr>
            <w:tcW w:w="492" w:type="pct"/>
          </w:tcPr>
          <w:p w14:paraId="48C94C28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6D7B8022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35EF7DE1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27AFA2A0" w14:textId="77777777" w:rsidTr="008237BF">
        <w:tc>
          <w:tcPr>
            <w:tcW w:w="956" w:type="pct"/>
            <w:vMerge/>
          </w:tcPr>
          <w:p w14:paraId="509DC929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503B0814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03B1CD79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государственные внебюджетные фо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н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ды Российской Фед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е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4524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A09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A95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7F03B699" w14:textId="77777777" w:rsidTr="008237BF">
        <w:tc>
          <w:tcPr>
            <w:tcW w:w="956" w:type="pct"/>
            <w:vMerge/>
          </w:tcPr>
          <w:p w14:paraId="17FEAE91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207BAD5F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43B6CDEF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территориальные государственные вн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е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1B0C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714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7DEC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6C4A4DDB" w14:textId="77777777" w:rsidTr="008237BF">
        <w:tc>
          <w:tcPr>
            <w:tcW w:w="956" w:type="pct"/>
            <w:vMerge/>
          </w:tcPr>
          <w:p w14:paraId="4C81130D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0EC4C326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2D7F5216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E233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797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D402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2488094D" w14:textId="77777777" w:rsidTr="008237BF">
        <w:trPr>
          <w:trHeight w:val="179"/>
        </w:trPr>
        <w:tc>
          <w:tcPr>
            <w:tcW w:w="956" w:type="pct"/>
            <w:vMerge w:val="restart"/>
          </w:tcPr>
          <w:p w14:paraId="7999B195" w14:textId="77777777" w:rsidR="006C0B50" w:rsidRPr="003938A8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Основное меропри</w:t>
            </w:r>
            <w:r w:rsidRPr="003938A8">
              <w:rPr>
                <w:rFonts w:ascii="Times New Roman" w:hAnsi="Times New Roman"/>
                <w:sz w:val="24"/>
              </w:rPr>
              <w:t>я</w:t>
            </w:r>
            <w:r w:rsidRPr="003938A8">
              <w:rPr>
                <w:rFonts w:ascii="Times New Roman" w:hAnsi="Times New Roman"/>
                <w:sz w:val="24"/>
              </w:rPr>
              <w:t>тие 1.1</w:t>
            </w:r>
          </w:p>
        </w:tc>
        <w:tc>
          <w:tcPr>
            <w:tcW w:w="925" w:type="pct"/>
            <w:vMerge w:val="restart"/>
          </w:tcPr>
          <w:p w14:paraId="183E980B" w14:textId="77777777" w:rsidR="006C0B50" w:rsidRPr="00F94CCF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F94CCF">
              <w:rPr>
                <w:rFonts w:ascii="Times New Roman" w:hAnsi="Times New Roman"/>
                <w:sz w:val="24"/>
              </w:rPr>
              <w:t>«Имущественная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      </w:r>
          </w:p>
          <w:p w14:paraId="345B9BAA" w14:textId="77777777" w:rsidR="006C0B50" w:rsidRPr="003938A8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84" w:type="pct"/>
          </w:tcPr>
          <w:p w14:paraId="396F8F0B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Администрация Карачаевского муниц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и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пального района:</w:t>
            </w:r>
          </w:p>
        </w:tc>
        <w:tc>
          <w:tcPr>
            <w:tcW w:w="492" w:type="pct"/>
          </w:tcPr>
          <w:p w14:paraId="07CF5B03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38E3368A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7FB02BAA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682E56D6" w14:textId="77777777" w:rsidTr="008237BF">
        <w:tc>
          <w:tcPr>
            <w:tcW w:w="956" w:type="pct"/>
            <w:vMerge/>
          </w:tcPr>
          <w:p w14:paraId="11D9A239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6531109D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265741CF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действующие ра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ходные об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я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зательства</w:t>
            </w:r>
          </w:p>
        </w:tc>
        <w:tc>
          <w:tcPr>
            <w:tcW w:w="492" w:type="pct"/>
          </w:tcPr>
          <w:p w14:paraId="7C8475D1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00A8C80B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660EFDE0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6ECB4A99" w14:textId="77777777" w:rsidTr="008237BF">
        <w:tc>
          <w:tcPr>
            <w:tcW w:w="956" w:type="pct"/>
            <w:vMerge/>
          </w:tcPr>
          <w:p w14:paraId="54C63A97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53C28D71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69B9190A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дополнительные объемы ресу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р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189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D1A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33DC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2B563AD8" w14:textId="77777777" w:rsidTr="008237BF">
        <w:tc>
          <w:tcPr>
            <w:tcW w:w="956" w:type="pct"/>
            <w:vMerge/>
          </w:tcPr>
          <w:p w14:paraId="07F9BAF5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128607B9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3AE2F8F5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492" w:type="pct"/>
          </w:tcPr>
          <w:p w14:paraId="3075A40C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2C23406B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5F6B1D77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47945330" w14:textId="77777777" w:rsidTr="008237BF">
        <w:tc>
          <w:tcPr>
            <w:tcW w:w="956" w:type="pct"/>
            <w:vMerge/>
          </w:tcPr>
          <w:p w14:paraId="261C376E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23872AF7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1387FB75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региональный бюджет</w:t>
            </w:r>
          </w:p>
        </w:tc>
        <w:tc>
          <w:tcPr>
            <w:tcW w:w="492" w:type="pct"/>
          </w:tcPr>
          <w:p w14:paraId="62C6740B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725EC134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3826E7B8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46FDD860" w14:textId="77777777" w:rsidTr="008237BF">
        <w:tc>
          <w:tcPr>
            <w:tcW w:w="956" w:type="pct"/>
            <w:vMerge/>
          </w:tcPr>
          <w:p w14:paraId="20482E02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0C19C6D7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53EDDDDA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государственные внебюджетные фонды Ро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D36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7A2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BF11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4110851E" w14:textId="77777777" w:rsidTr="008237BF">
        <w:tc>
          <w:tcPr>
            <w:tcW w:w="956" w:type="pct"/>
            <w:vMerge/>
          </w:tcPr>
          <w:p w14:paraId="1362B59E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4CDE209A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00958240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территориальные государственные вн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е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7D9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9188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D4CC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79AC0C31" w14:textId="77777777" w:rsidTr="008237BF">
        <w:tc>
          <w:tcPr>
            <w:tcW w:w="956" w:type="pct"/>
            <w:vMerge/>
          </w:tcPr>
          <w:p w14:paraId="31CF9A74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046523B8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3717F993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4AEE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4DB9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9411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7040A4D1" w14:textId="77777777" w:rsidTr="008237BF">
        <w:tc>
          <w:tcPr>
            <w:tcW w:w="956" w:type="pct"/>
            <w:vMerge w:val="restart"/>
          </w:tcPr>
          <w:p w14:paraId="585CA098" w14:textId="77777777" w:rsidR="006C0B50" w:rsidRPr="003938A8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Основное меропри</w:t>
            </w:r>
            <w:r w:rsidRPr="003938A8">
              <w:rPr>
                <w:rFonts w:ascii="Times New Roman" w:hAnsi="Times New Roman"/>
                <w:sz w:val="24"/>
              </w:rPr>
              <w:t>я</w:t>
            </w:r>
            <w:r w:rsidRPr="003938A8">
              <w:rPr>
                <w:rFonts w:ascii="Times New Roman" w:hAnsi="Times New Roman"/>
                <w:sz w:val="24"/>
              </w:rPr>
              <w:t>тие 1.2</w:t>
            </w:r>
          </w:p>
        </w:tc>
        <w:tc>
          <w:tcPr>
            <w:tcW w:w="925" w:type="pct"/>
            <w:vMerge w:val="restart"/>
          </w:tcPr>
          <w:p w14:paraId="7489DD87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  <w:r w:rsidRPr="00555852">
              <w:rPr>
                <w:rFonts w:ascii="Times New Roman" w:hAnsi="Times New Roman"/>
                <w:sz w:val="24"/>
              </w:rPr>
              <w:t>«Информационная поддержка малого и среднего предпринимательства»</w:t>
            </w:r>
          </w:p>
        </w:tc>
        <w:tc>
          <w:tcPr>
            <w:tcW w:w="1584" w:type="pct"/>
          </w:tcPr>
          <w:p w14:paraId="68047CFA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Администрация Карачаевского муниц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и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пального района, всего:</w:t>
            </w:r>
          </w:p>
        </w:tc>
        <w:tc>
          <w:tcPr>
            <w:tcW w:w="492" w:type="pct"/>
          </w:tcPr>
          <w:p w14:paraId="0F3B6342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745B85AF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762478F1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571AD70C" w14:textId="77777777" w:rsidTr="008237BF">
        <w:tc>
          <w:tcPr>
            <w:tcW w:w="956" w:type="pct"/>
            <w:vMerge/>
          </w:tcPr>
          <w:p w14:paraId="7AFFDC16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44AB2311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746D0C61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действующие ра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ходные об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я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зательства</w:t>
            </w:r>
          </w:p>
        </w:tc>
        <w:tc>
          <w:tcPr>
            <w:tcW w:w="492" w:type="pct"/>
          </w:tcPr>
          <w:p w14:paraId="1680D0D7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66D87549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19185FAB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573B0C7F" w14:textId="77777777" w:rsidTr="008237BF">
        <w:tc>
          <w:tcPr>
            <w:tcW w:w="956" w:type="pct"/>
            <w:vMerge/>
          </w:tcPr>
          <w:p w14:paraId="3BB8BC7A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39237B59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213FD5CF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дополнительные объемы ресу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р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1CD3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8E17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E1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69BBA40D" w14:textId="77777777" w:rsidTr="008237BF">
        <w:tc>
          <w:tcPr>
            <w:tcW w:w="956" w:type="pct"/>
            <w:vMerge/>
          </w:tcPr>
          <w:p w14:paraId="0F5B3570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391DC03C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4564A0A1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492" w:type="pct"/>
          </w:tcPr>
          <w:p w14:paraId="40730A5E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186195BD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72BA221D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19128523" w14:textId="77777777" w:rsidTr="008237BF">
        <w:tc>
          <w:tcPr>
            <w:tcW w:w="956" w:type="pct"/>
            <w:vMerge/>
          </w:tcPr>
          <w:p w14:paraId="5E9167C1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0B463993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201B6371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региональный бюджет</w:t>
            </w:r>
          </w:p>
        </w:tc>
        <w:tc>
          <w:tcPr>
            <w:tcW w:w="492" w:type="pct"/>
          </w:tcPr>
          <w:p w14:paraId="55C2B1E1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292ED7B0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05153157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35283E93" w14:textId="77777777" w:rsidTr="008237BF">
        <w:tc>
          <w:tcPr>
            <w:tcW w:w="956" w:type="pct"/>
            <w:vMerge/>
          </w:tcPr>
          <w:p w14:paraId="768A61D5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35D82B94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410CA8B4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государственные внебюджетные фонды Ро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D65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6083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5A4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49595DCA" w14:textId="77777777" w:rsidTr="008237BF">
        <w:tc>
          <w:tcPr>
            <w:tcW w:w="956" w:type="pct"/>
            <w:vMerge/>
          </w:tcPr>
          <w:p w14:paraId="63F557F4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563C2194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5BE100DB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территориальные государственные вн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е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C672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B0B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07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3C8DECE4" w14:textId="77777777" w:rsidTr="008237BF">
        <w:tc>
          <w:tcPr>
            <w:tcW w:w="956" w:type="pct"/>
            <w:vMerge/>
          </w:tcPr>
          <w:p w14:paraId="046FFB2F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5703E3A9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4B419CF7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004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AC97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D1C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0EA83440" w14:textId="77777777" w:rsidTr="008237BF">
        <w:tc>
          <w:tcPr>
            <w:tcW w:w="956" w:type="pct"/>
            <w:vMerge w:val="restart"/>
          </w:tcPr>
          <w:p w14:paraId="2BC5B6A1" w14:textId="77777777" w:rsidR="006C0B50" w:rsidRPr="003938A8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Основное меропри</w:t>
            </w:r>
            <w:r w:rsidRPr="003938A8">
              <w:rPr>
                <w:rFonts w:ascii="Times New Roman" w:hAnsi="Times New Roman"/>
                <w:sz w:val="24"/>
              </w:rPr>
              <w:t>я</w:t>
            </w:r>
            <w:r w:rsidRPr="003938A8">
              <w:rPr>
                <w:rFonts w:ascii="Times New Roman" w:hAnsi="Times New Roman"/>
                <w:sz w:val="24"/>
              </w:rPr>
              <w:t>тие 1.3</w:t>
            </w:r>
          </w:p>
        </w:tc>
        <w:tc>
          <w:tcPr>
            <w:tcW w:w="925" w:type="pct"/>
            <w:vMerge w:val="restart"/>
          </w:tcPr>
          <w:p w14:paraId="5AFC031F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  <w:r w:rsidRPr="00C43C05">
              <w:rPr>
                <w:rFonts w:ascii="Times New Roman" w:eastAsia="Calibri" w:hAnsi="Times New Roman"/>
                <w:sz w:val="24"/>
              </w:rPr>
              <w:t>«Консультационная поддержка малого и среднего предпринимательства»</w:t>
            </w:r>
          </w:p>
        </w:tc>
        <w:tc>
          <w:tcPr>
            <w:tcW w:w="1584" w:type="pct"/>
          </w:tcPr>
          <w:p w14:paraId="1110A4CA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Администрация Карачаевского муниц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и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пального района, всего:</w:t>
            </w:r>
          </w:p>
        </w:tc>
        <w:tc>
          <w:tcPr>
            <w:tcW w:w="492" w:type="pct"/>
          </w:tcPr>
          <w:p w14:paraId="468E9BC5" w14:textId="77777777" w:rsidR="006C0B50" w:rsidRDefault="006C0B50" w:rsidP="008237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</w:t>
            </w:r>
            <w:r w:rsidRPr="001C37F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491" w:type="pct"/>
          </w:tcPr>
          <w:p w14:paraId="67FAABDB" w14:textId="77777777" w:rsidR="006C0B50" w:rsidRDefault="006C0B50" w:rsidP="008237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</w:t>
            </w:r>
            <w:r w:rsidRPr="001C37F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552" w:type="pct"/>
          </w:tcPr>
          <w:p w14:paraId="169FE1DA" w14:textId="77777777" w:rsidR="006C0B50" w:rsidRDefault="006C0B50" w:rsidP="008237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7C5A154A" w14:textId="77777777" w:rsidTr="008237BF">
        <w:tc>
          <w:tcPr>
            <w:tcW w:w="956" w:type="pct"/>
            <w:vMerge/>
          </w:tcPr>
          <w:p w14:paraId="65E93CBC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3FCBEF0F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0D9EE878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действующие ра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ходные об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я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зательства</w:t>
            </w:r>
          </w:p>
        </w:tc>
        <w:tc>
          <w:tcPr>
            <w:tcW w:w="492" w:type="pct"/>
          </w:tcPr>
          <w:p w14:paraId="24490B27" w14:textId="77777777" w:rsidR="006C0B50" w:rsidRDefault="006C0B50" w:rsidP="008237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</w:t>
            </w:r>
            <w:r w:rsidRPr="001C37F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491" w:type="pct"/>
          </w:tcPr>
          <w:p w14:paraId="213D9C8E" w14:textId="77777777" w:rsidR="006C0B50" w:rsidRDefault="006C0B50" w:rsidP="008237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50</w:t>
            </w:r>
            <w:r w:rsidRPr="001C37F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552" w:type="pct"/>
          </w:tcPr>
          <w:p w14:paraId="53ABAEB4" w14:textId="77777777" w:rsidR="006C0B50" w:rsidRDefault="006C0B50" w:rsidP="008237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63EE27C5" w14:textId="77777777" w:rsidTr="008237BF">
        <w:tc>
          <w:tcPr>
            <w:tcW w:w="956" w:type="pct"/>
            <w:vMerge/>
          </w:tcPr>
          <w:p w14:paraId="26EFB949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55A3F3AB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0DC7D246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дополнительные объемы ресу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р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712A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38C3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8F3F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4F999910" w14:textId="77777777" w:rsidTr="008237BF">
        <w:tc>
          <w:tcPr>
            <w:tcW w:w="956" w:type="pct"/>
            <w:vMerge/>
          </w:tcPr>
          <w:p w14:paraId="4278A023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28A423F3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3C03F4D3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492" w:type="pct"/>
          </w:tcPr>
          <w:p w14:paraId="7ED40A6E" w14:textId="77777777" w:rsidR="006C0B50" w:rsidRDefault="006C0B50" w:rsidP="008237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  <w:r w:rsidRPr="001C37F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491" w:type="pct"/>
          </w:tcPr>
          <w:p w14:paraId="27A11E9D" w14:textId="77777777" w:rsidR="006C0B50" w:rsidRDefault="006C0B50" w:rsidP="008237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  <w:r w:rsidRPr="001C37F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552" w:type="pct"/>
          </w:tcPr>
          <w:p w14:paraId="6B20423A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6684AFD5" w14:textId="77777777" w:rsidTr="008237BF">
        <w:tc>
          <w:tcPr>
            <w:tcW w:w="956" w:type="pct"/>
            <w:vMerge/>
          </w:tcPr>
          <w:p w14:paraId="5291ED87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43523167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433E22B2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региональный бюджет</w:t>
            </w:r>
          </w:p>
        </w:tc>
        <w:tc>
          <w:tcPr>
            <w:tcW w:w="492" w:type="pct"/>
          </w:tcPr>
          <w:p w14:paraId="41C5DE2E" w14:textId="77777777" w:rsidR="006C0B50" w:rsidRDefault="006C0B50" w:rsidP="008237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  <w:r w:rsidRPr="001C37F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491" w:type="pct"/>
          </w:tcPr>
          <w:p w14:paraId="5EE96A8B" w14:textId="77777777" w:rsidR="006C0B50" w:rsidRDefault="006C0B50" w:rsidP="008237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  <w:r w:rsidRPr="001C37F5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552" w:type="pct"/>
          </w:tcPr>
          <w:p w14:paraId="3BA93C8D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6F470BA1" w14:textId="77777777" w:rsidTr="008237BF">
        <w:tc>
          <w:tcPr>
            <w:tcW w:w="956" w:type="pct"/>
            <w:vMerge/>
          </w:tcPr>
          <w:p w14:paraId="0B5A6A94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26B76E55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6610800E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государственные внебюджетные фонды Ро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7660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F9D1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C8E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2DA53678" w14:textId="77777777" w:rsidTr="008237BF">
        <w:tc>
          <w:tcPr>
            <w:tcW w:w="956" w:type="pct"/>
            <w:vMerge/>
          </w:tcPr>
          <w:p w14:paraId="13961009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7EF1D626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1EB16871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территориальные государственные вн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е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7B9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F13B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2AF2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5BD0669B" w14:textId="77777777" w:rsidTr="008237BF">
        <w:tc>
          <w:tcPr>
            <w:tcW w:w="956" w:type="pct"/>
            <w:vMerge/>
          </w:tcPr>
          <w:p w14:paraId="3627680B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20CF4EA8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4C0942A5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95F3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553B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9CF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10C66BB0" w14:textId="77777777" w:rsidTr="008237BF">
        <w:tc>
          <w:tcPr>
            <w:tcW w:w="956" w:type="pct"/>
            <w:vMerge w:val="restart"/>
          </w:tcPr>
          <w:p w14:paraId="64FD3A33" w14:textId="77777777" w:rsidR="006C0B50" w:rsidRPr="003938A8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lastRenderedPageBreak/>
              <w:t>Основное меропри</w:t>
            </w:r>
            <w:r w:rsidRPr="003938A8">
              <w:rPr>
                <w:rFonts w:ascii="Times New Roman" w:hAnsi="Times New Roman"/>
                <w:sz w:val="24"/>
              </w:rPr>
              <w:t>я</w:t>
            </w:r>
            <w:r w:rsidRPr="003938A8">
              <w:rPr>
                <w:rFonts w:ascii="Times New Roman" w:hAnsi="Times New Roman"/>
                <w:sz w:val="24"/>
              </w:rPr>
              <w:t>тие 1.4</w:t>
            </w:r>
          </w:p>
        </w:tc>
        <w:tc>
          <w:tcPr>
            <w:tcW w:w="925" w:type="pct"/>
            <w:vMerge w:val="restart"/>
          </w:tcPr>
          <w:p w14:paraId="61AE93F6" w14:textId="77777777" w:rsidR="006C0B50" w:rsidRPr="003938A8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E24643">
              <w:rPr>
                <w:rFonts w:ascii="Times New Roman" w:hAnsi="Times New Roman"/>
                <w:sz w:val="24"/>
              </w:rPr>
              <w:t>«Пропаганда и популяризация предпринимательской деятельности»</w:t>
            </w:r>
          </w:p>
        </w:tc>
        <w:tc>
          <w:tcPr>
            <w:tcW w:w="1584" w:type="pct"/>
          </w:tcPr>
          <w:p w14:paraId="016F319E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Администрация Карачаевского муниц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и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пального района, всего:</w:t>
            </w:r>
          </w:p>
        </w:tc>
        <w:tc>
          <w:tcPr>
            <w:tcW w:w="492" w:type="pct"/>
          </w:tcPr>
          <w:p w14:paraId="21CF276F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2328872C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64D66AA7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73123F12" w14:textId="77777777" w:rsidTr="008237BF">
        <w:tc>
          <w:tcPr>
            <w:tcW w:w="956" w:type="pct"/>
            <w:vMerge/>
          </w:tcPr>
          <w:p w14:paraId="271E0705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46001A9D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0D09E409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действующие ра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ходные об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я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зательства</w:t>
            </w:r>
          </w:p>
        </w:tc>
        <w:tc>
          <w:tcPr>
            <w:tcW w:w="492" w:type="pct"/>
          </w:tcPr>
          <w:p w14:paraId="4F7DEF6E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2D5737B6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0601186A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39B82E4A" w14:textId="77777777" w:rsidTr="008237BF">
        <w:tc>
          <w:tcPr>
            <w:tcW w:w="956" w:type="pct"/>
            <w:vMerge/>
          </w:tcPr>
          <w:p w14:paraId="1E0A87F5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150E8392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68DA290A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дополнительные объемы ресу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р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5CE5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8520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E7C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0CEA4E24" w14:textId="77777777" w:rsidTr="008237BF">
        <w:tc>
          <w:tcPr>
            <w:tcW w:w="956" w:type="pct"/>
            <w:vMerge/>
          </w:tcPr>
          <w:p w14:paraId="69D48E71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1A6982C8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5CCB048D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492" w:type="pct"/>
          </w:tcPr>
          <w:p w14:paraId="737A8384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3E14472E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2AFB7CAA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3C322914" w14:textId="77777777" w:rsidTr="008237BF">
        <w:tc>
          <w:tcPr>
            <w:tcW w:w="956" w:type="pct"/>
            <w:vMerge/>
          </w:tcPr>
          <w:p w14:paraId="13C48064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747E307A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2816A258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региональный бюджет</w:t>
            </w:r>
          </w:p>
        </w:tc>
        <w:tc>
          <w:tcPr>
            <w:tcW w:w="492" w:type="pct"/>
          </w:tcPr>
          <w:p w14:paraId="075EE4B6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5E78CC51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5B433416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145E128E" w14:textId="77777777" w:rsidTr="008237BF">
        <w:tc>
          <w:tcPr>
            <w:tcW w:w="956" w:type="pct"/>
            <w:vMerge/>
          </w:tcPr>
          <w:p w14:paraId="6B5EAC1F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29FE0285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10B37978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государственные внебюджетные фонды Ро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9934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4AF6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AED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6600F991" w14:textId="77777777" w:rsidTr="008237BF">
        <w:tc>
          <w:tcPr>
            <w:tcW w:w="956" w:type="pct"/>
            <w:vMerge/>
          </w:tcPr>
          <w:p w14:paraId="77FA82E3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607C2C3C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16B9D7AF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территориальные государственные вн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е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1EE6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64F3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A0CF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3E40DFD7" w14:textId="77777777" w:rsidTr="008237BF">
        <w:tc>
          <w:tcPr>
            <w:tcW w:w="956" w:type="pct"/>
            <w:vMerge/>
          </w:tcPr>
          <w:p w14:paraId="4E731DBF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3148FBB5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57ED27FE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1E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518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44F2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5EFEEEC8" w14:textId="77777777" w:rsidTr="008237BF">
        <w:tc>
          <w:tcPr>
            <w:tcW w:w="956" w:type="pct"/>
            <w:vMerge w:val="restart"/>
          </w:tcPr>
          <w:p w14:paraId="59D81278" w14:textId="77777777" w:rsidR="006C0B50" w:rsidRPr="003938A8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4"/>
              </w:rPr>
            </w:pPr>
            <w:r w:rsidRPr="003938A8">
              <w:rPr>
                <w:rFonts w:ascii="Times New Roman" w:hAnsi="Times New Roman"/>
                <w:sz w:val="24"/>
              </w:rPr>
              <w:t>Основное меропри</w:t>
            </w:r>
            <w:r w:rsidRPr="003938A8">
              <w:rPr>
                <w:rFonts w:ascii="Times New Roman" w:hAnsi="Times New Roman"/>
                <w:sz w:val="24"/>
              </w:rPr>
              <w:t>я</w:t>
            </w:r>
            <w:r w:rsidRPr="003938A8">
              <w:rPr>
                <w:rFonts w:ascii="Times New Roman" w:hAnsi="Times New Roman"/>
                <w:sz w:val="24"/>
              </w:rPr>
              <w:t>тие 1.5</w:t>
            </w:r>
          </w:p>
        </w:tc>
        <w:tc>
          <w:tcPr>
            <w:tcW w:w="925" w:type="pct"/>
            <w:vMerge w:val="restart"/>
          </w:tcPr>
          <w:p w14:paraId="51497DDA" w14:textId="77777777" w:rsidR="006C0B50" w:rsidRPr="003938A8" w:rsidRDefault="006C0B50" w:rsidP="008237BF">
            <w:pPr>
              <w:pStyle w:val="Standard"/>
              <w:rPr>
                <w:rFonts w:eastAsia="Calibri"/>
                <w:kern w:val="0"/>
                <w:lang w:eastAsia="ru-RU"/>
              </w:rPr>
            </w:pPr>
            <w:r w:rsidRPr="00E24643">
              <w:rPr>
                <w:kern w:val="0"/>
                <w:lang w:eastAsia="ru-RU"/>
              </w:rPr>
              <w:t>«Правовое обеспечение</w:t>
            </w:r>
            <w:r>
              <w:rPr>
                <w:kern w:val="0"/>
                <w:lang w:eastAsia="ru-RU"/>
              </w:rPr>
              <w:t xml:space="preserve"> деятельности</w:t>
            </w:r>
            <w:r w:rsidRPr="00E24643">
              <w:rPr>
                <w:kern w:val="0"/>
                <w:lang w:eastAsia="ru-RU"/>
              </w:rPr>
              <w:t xml:space="preserve"> субъектов малого и среднего предпринимательства»</w:t>
            </w:r>
          </w:p>
        </w:tc>
        <w:tc>
          <w:tcPr>
            <w:tcW w:w="1584" w:type="pct"/>
          </w:tcPr>
          <w:p w14:paraId="0B6E027E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Администрация Карачаевского муниц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и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пального района, всего:</w:t>
            </w:r>
          </w:p>
        </w:tc>
        <w:tc>
          <w:tcPr>
            <w:tcW w:w="492" w:type="pct"/>
          </w:tcPr>
          <w:p w14:paraId="16625DA3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56AF0317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13167122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1DF3FC02" w14:textId="77777777" w:rsidTr="008237BF">
        <w:tc>
          <w:tcPr>
            <w:tcW w:w="956" w:type="pct"/>
            <w:vMerge/>
          </w:tcPr>
          <w:p w14:paraId="751B48CB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32C4814B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37A0E34D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действующие ра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ходные об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я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зательства</w:t>
            </w:r>
          </w:p>
        </w:tc>
        <w:tc>
          <w:tcPr>
            <w:tcW w:w="492" w:type="pct"/>
          </w:tcPr>
          <w:p w14:paraId="323CDEA2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6435C8A3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7E5F029B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211ED57E" w14:textId="77777777" w:rsidTr="008237BF">
        <w:tc>
          <w:tcPr>
            <w:tcW w:w="956" w:type="pct"/>
            <w:vMerge/>
          </w:tcPr>
          <w:p w14:paraId="34178A68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06257BAC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67061853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местный бюджет, дополнительные объемы ресу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р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13BF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804D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AB78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1F00F1B1" w14:textId="77777777" w:rsidTr="008237BF">
        <w:tc>
          <w:tcPr>
            <w:tcW w:w="956" w:type="pct"/>
            <w:vMerge/>
          </w:tcPr>
          <w:p w14:paraId="36F10469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57430E7A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428F5276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492" w:type="pct"/>
          </w:tcPr>
          <w:p w14:paraId="0F5B412D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3AE019B0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42465392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76A6D8E2" w14:textId="77777777" w:rsidTr="008237BF">
        <w:tc>
          <w:tcPr>
            <w:tcW w:w="956" w:type="pct"/>
            <w:vMerge/>
          </w:tcPr>
          <w:p w14:paraId="0244CB20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24314A77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120287C9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региональный бюджет</w:t>
            </w:r>
          </w:p>
        </w:tc>
        <w:tc>
          <w:tcPr>
            <w:tcW w:w="492" w:type="pct"/>
          </w:tcPr>
          <w:p w14:paraId="061FD841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491" w:type="pct"/>
          </w:tcPr>
          <w:p w14:paraId="0EB7EBDD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552" w:type="pct"/>
          </w:tcPr>
          <w:p w14:paraId="40E0443E" w14:textId="77777777" w:rsidR="006C0B50" w:rsidRDefault="006C0B50" w:rsidP="008237BF">
            <w:pPr>
              <w:jc w:val="center"/>
            </w:pPr>
            <w:r w:rsidRPr="001C37F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C0B50" w:rsidRPr="003938A8" w14:paraId="05A5C4FB" w14:textId="77777777" w:rsidTr="008237BF">
        <w:tc>
          <w:tcPr>
            <w:tcW w:w="956" w:type="pct"/>
            <w:vMerge/>
          </w:tcPr>
          <w:p w14:paraId="79DB588C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6EE0FC33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48382EC8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государственные внебюджетные фонды Ро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сийской Федерации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0B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D69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BDF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3830F657" w14:textId="77777777" w:rsidTr="008237BF">
        <w:tc>
          <w:tcPr>
            <w:tcW w:w="956" w:type="pct"/>
            <w:vMerge/>
          </w:tcPr>
          <w:p w14:paraId="438271ED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7E597965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499311E6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территориальные государственные вн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е</w:t>
            </w:r>
            <w:r w:rsidRPr="00E24FBD">
              <w:rPr>
                <w:rFonts w:ascii="Times New Roman" w:hAnsi="Times New Roman"/>
                <w:sz w:val="23"/>
                <w:szCs w:val="23"/>
              </w:rPr>
              <w:t>бюджетные фонды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849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294C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4BF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6C0B50" w:rsidRPr="003938A8" w14:paraId="5834E612" w14:textId="77777777" w:rsidTr="008237BF">
        <w:tc>
          <w:tcPr>
            <w:tcW w:w="956" w:type="pct"/>
            <w:vMerge/>
          </w:tcPr>
          <w:p w14:paraId="49672EDD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25" w:type="pct"/>
            <w:vMerge/>
          </w:tcPr>
          <w:p w14:paraId="167DA429" w14:textId="77777777" w:rsidR="006C0B50" w:rsidRPr="003938A8" w:rsidRDefault="006C0B50" w:rsidP="008237BF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84" w:type="pct"/>
          </w:tcPr>
          <w:p w14:paraId="6D0F847F" w14:textId="77777777" w:rsidR="006C0B50" w:rsidRPr="00E24FBD" w:rsidRDefault="006C0B50" w:rsidP="008237BF">
            <w:pPr>
              <w:autoSpaceDE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E24FBD">
              <w:rPr>
                <w:rFonts w:ascii="Times New Roman" w:hAnsi="Times New Roman"/>
                <w:sz w:val="23"/>
                <w:szCs w:val="23"/>
              </w:rPr>
              <w:t>юридические лица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E08B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F742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72BE" w14:textId="77777777" w:rsidR="006C0B50" w:rsidRDefault="006C0B50" w:rsidP="008237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14:paraId="006B34E8" w14:textId="77777777" w:rsidR="006C0B50" w:rsidRPr="003938A8" w:rsidRDefault="006C0B50" w:rsidP="006C0B50">
      <w:pPr>
        <w:pStyle w:val="Standard"/>
      </w:pPr>
    </w:p>
    <w:p w14:paraId="2439FA22" w14:textId="77777777" w:rsidR="006C0B50" w:rsidRPr="00F206B5" w:rsidRDefault="006C0B50" w:rsidP="001D5EA2">
      <w:pPr>
        <w:pStyle w:val="Standard"/>
        <w:rPr>
          <w:lang w:val="en-US"/>
        </w:rPr>
      </w:pPr>
      <w:bookmarkStart w:id="1" w:name="_GoBack"/>
      <w:bookmarkEnd w:id="1"/>
    </w:p>
    <w:p w14:paraId="6AF3583F" w14:textId="77777777" w:rsidR="001D5EA2" w:rsidRPr="00F206B5" w:rsidRDefault="001D5EA2" w:rsidP="001D5EA2">
      <w:pPr>
        <w:pStyle w:val="Standard"/>
        <w:rPr>
          <w:lang w:val="en-US"/>
        </w:rPr>
      </w:pPr>
    </w:p>
    <w:p w14:paraId="148D5FCD" w14:textId="77777777" w:rsidR="001D5EA2" w:rsidRDefault="001D5EA2" w:rsidP="001D5EA2">
      <w:pPr>
        <w:pStyle w:val="Standard"/>
        <w:rPr>
          <w:lang w:val="en-US"/>
        </w:rPr>
      </w:pPr>
    </w:p>
    <w:p w14:paraId="0EA0F924" w14:textId="77777777" w:rsidR="001D5EA2" w:rsidRDefault="001D5EA2" w:rsidP="001D5EA2">
      <w:pPr>
        <w:pStyle w:val="Standard"/>
        <w:rPr>
          <w:lang w:val="en-US"/>
        </w:rPr>
      </w:pPr>
    </w:p>
    <w:p w14:paraId="5082A05C" w14:textId="77777777" w:rsidR="001D5EA2" w:rsidRDefault="001D5EA2" w:rsidP="001D5EA2">
      <w:pPr>
        <w:pStyle w:val="Standard"/>
        <w:rPr>
          <w:lang w:val="en-US"/>
        </w:rPr>
      </w:pPr>
    </w:p>
    <w:p w14:paraId="3E4ED1CC" w14:textId="77777777" w:rsidR="001D5EA2" w:rsidRDefault="001D5EA2" w:rsidP="001D5EA2">
      <w:pPr>
        <w:pStyle w:val="Standard"/>
        <w:rPr>
          <w:lang w:val="en-US"/>
        </w:rPr>
      </w:pPr>
    </w:p>
    <w:p w14:paraId="70D359EB" w14:textId="77777777" w:rsidR="001D5EA2" w:rsidRDefault="001D5EA2" w:rsidP="001D5EA2">
      <w:pPr>
        <w:pStyle w:val="Standard"/>
        <w:rPr>
          <w:lang w:val="en-US"/>
        </w:rPr>
      </w:pPr>
    </w:p>
    <w:p w14:paraId="772D9244" w14:textId="77777777" w:rsidR="001D5EA2" w:rsidRDefault="001D5EA2" w:rsidP="001D5EA2">
      <w:pPr>
        <w:pStyle w:val="Standard"/>
        <w:rPr>
          <w:lang w:val="en-US"/>
        </w:rPr>
      </w:pPr>
    </w:p>
    <w:p w14:paraId="2A512B52" w14:textId="77777777" w:rsidR="001D5EA2" w:rsidRDefault="001D5EA2" w:rsidP="001D5EA2">
      <w:pPr>
        <w:pStyle w:val="Standard"/>
        <w:rPr>
          <w:lang w:val="en-US"/>
        </w:rPr>
      </w:pPr>
    </w:p>
    <w:p w14:paraId="06F7C2EE" w14:textId="77777777" w:rsidR="001D5EA2" w:rsidRDefault="001D5EA2" w:rsidP="001D5EA2">
      <w:pPr>
        <w:pStyle w:val="Standard"/>
        <w:rPr>
          <w:lang w:val="en-US"/>
        </w:rPr>
      </w:pPr>
    </w:p>
    <w:p w14:paraId="28996205" w14:textId="77777777" w:rsidR="001D5EA2" w:rsidRPr="00833521" w:rsidRDefault="001D5EA2" w:rsidP="001D666C">
      <w:pPr>
        <w:tabs>
          <w:tab w:val="left" w:pos="1080"/>
        </w:tabs>
        <w:ind w:left="-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sectPr w:rsidR="001D5EA2" w:rsidRPr="00833521" w:rsidSect="002C346A">
      <w:pgSz w:w="16838" w:h="11906" w:orient="landscape"/>
      <w:pgMar w:top="1701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1FC63" w14:textId="77777777" w:rsidR="006F71EC" w:rsidRDefault="006F71EC" w:rsidP="00833521">
      <w:r>
        <w:separator/>
      </w:r>
    </w:p>
  </w:endnote>
  <w:endnote w:type="continuationSeparator" w:id="0">
    <w:p w14:paraId="0D5C94D6" w14:textId="77777777" w:rsidR="006F71EC" w:rsidRDefault="006F71EC" w:rsidP="0083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, 'Palatino Linotype'">
    <w:charset w:val="00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, 'Trebuchet MS'">
    <w:charset w:val="00"/>
    <w:family w:val="swiss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5602F" w14:textId="77777777" w:rsidR="006F71EC" w:rsidRDefault="006F71EC" w:rsidP="00833521">
      <w:r>
        <w:separator/>
      </w:r>
    </w:p>
  </w:footnote>
  <w:footnote w:type="continuationSeparator" w:id="0">
    <w:p w14:paraId="3CB08476" w14:textId="77777777" w:rsidR="006F71EC" w:rsidRDefault="006F71EC" w:rsidP="0083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0E96A" w14:textId="0D982457" w:rsidR="001D666C" w:rsidRDefault="001D666C">
    <w:pPr>
      <w:pStyle w:val="a6"/>
    </w:pPr>
    <w:r>
      <w:t xml:space="preserve">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938762"/>
      <w:docPartObj>
        <w:docPartGallery w:val="Page Numbers (Top of Page)"/>
        <w:docPartUnique/>
      </w:docPartObj>
    </w:sdtPr>
    <w:sdtEndPr/>
    <w:sdtContent>
      <w:p w14:paraId="6767F49E" w14:textId="5FEB0C09" w:rsidR="00E65A88" w:rsidRDefault="00E65A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50">
          <w:rPr>
            <w:noProof/>
          </w:rPr>
          <w:t>35</w:t>
        </w:r>
        <w:r>
          <w:fldChar w:fldCharType="end"/>
        </w:r>
      </w:p>
    </w:sdtContent>
  </w:sdt>
  <w:p w14:paraId="45219DDF" w14:textId="3411E301" w:rsidR="00833521" w:rsidRPr="00F31E6D" w:rsidRDefault="00833521" w:rsidP="00833521">
    <w:pPr>
      <w:pStyle w:val="a6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44A6D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2">
    <w:nsid w:val="40A41466"/>
    <w:multiLevelType w:val="hybridMultilevel"/>
    <w:tmpl w:val="780A9FAC"/>
    <w:lvl w:ilvl="0" w:tplc="816A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6072E2"/>
    <w:multiLevelType w:val="hybridMultilevel"/>
    <w:tmpl w:val="45FE9D6A"/>
    <w:lvl w:ilvl="0" w:tplc="910610E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635EC2"/>
    <w:multiLevelType w:val="multilevel"/>
    <w:tmpl w:val="1C044A3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1"/>
    <w:rsid w:val="000149BE"/>
    <w:rsid w:val="000A3B33"/>
    <w:rsid w:val="00105D91"/>
    <w:rsid w:val="00135FB3"/>
    <w:rsid w:val="00171331"/>
    <w:rsid w:val="001D5EA2"/>
    <w:rsid w:val="001D666C"/>
    <w:rsid w:val="001F46E9"/>
    <w:rsid w:val="00210E22"/>
    <w:rsid w:val="00227955"/>
    <w:rsid w:val="002A6556"/>
    <w:rsid w:val="002C02AA"/>
    <w:rsid w:val="002C346A"/>
    <w:rsid w:val="002D1F57"/>
    <w:rsid w:val="00312608"/>
    <w:rsid w:val="00396B1F"/>
    <w:rsid w:val="00454C0A"/>
    <w:rsid w:val="00463B87"/>
    <w:rsid w:val="00467D3C"/>
    <w:rsid w:val="004B4AA2"/>
    <w:rsid w:val="004C2111"/>
    <w:rsid w:val="005119B8"/>
    <w:rsid w:val="005F256C"/>
    <w:rsid w:val="006111C7"/>
    <w:rsid w:val="00630D74"/>
    <w:rsid w:val="0063498A"/>
    <w:rsid w:val="00655D1A"/>
    <w:rsid w:val="006843B2"/>
    <w:rsid w:val="00685916"/>
    <w:rsid w:val="00692A43"/>
    <w:rsid w:val="006961CE"/>
    <w:rsid w:val="006A469D"/>
    <w:rsid w:val="006C0B50"/>
    <w:rsid w:val="006E14F0"/>
    <w:rsid w:val="006F606D"/>
    <w:rsid w:val="006F71EC"/>
    <w:rsid w:val="00780469"/>
    <w:rsid w:val="007B6093"/>
    <w:rsid w:val="00833521"/>
    <w:rsid w:val="00854B28"/>
    <w:rsid w:val="0088712D"/>
    <w:rsid w:val="00895F1D"/>
    <w:rsid w:val="008B5202"/>
    <w:rsid w:val="008E0B49"/>
    <w:rsid w:val="009111AB"/>
    <w:rsid w:val="009D07C6"/>
    <w:rsid w:val="009F1E89"/>
    <w:rsid w:val="00A628B4"/>
    <w:rsid w:val="00B451F8"/>
    <w:rsid w:val="00B55092"/>
    <w:rsid w:val="00BA30FE"/>
    <w:rsid w:val="00C26C54"/>
    <w:rsid w:val="00C3305E"/>
    <w:rsid w:val="00C35B9C"/>
    <w:rsid w:val="00C43C84"/>
    <w:rsid w:val="00C56185"/>
    <w:rsid w:val="00C74A2D"/>
    <w:rsid w:val="00C8419E"/>
    <w:rsid w:val="00E2253B"/>
    <w:rsid w:val="00E32723"/>
    <w:rsid w:val="00E33B8B"/>
    <w:rsid w:val="00E46243"/>
    <w:rsid w:val="00E65A88"/>
    <w:rsid w:val="00E7537C"/>
    <w:rsid w:val="00EE0BC1"/>
    <w:rsid w:val="00F128AC"/>
    <w:rsid w:val="00F31E6D"/>
    <w:rsid w:val="00F32C64"/>
    <w:rsid w:val="00F671A0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877C6"/>
  <w15:chartTrackingRefBased/>
  <w15:docId w15:val="{DC0EC588-B63B-4CC8-848A-7C02FD9A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Standard"/>
    <w:next w:val="Standard"/>
    <w:link w:val="10"/>
    <w:qFormat/>
    <w:rsid w:val="002C02AA"/>
    <w:pPr>
      <w:keepNext/>
      <w:numPr>
        <w:numId w:val="4"/>
      </w:numPr>
      <w:tabs>
        <w:tab w:val="clear" w:pos="4248"/>
      </w:tabs>
      <w:spacing w:before="240" w:after="60"/>
      <w:ind w:left="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2C02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2C02AA"/>
    <w:pPr>
      <w:keepNext/>
      <w:jc w:val="center"/>
      <w:outlineLvl w:val="2"/>
    </w:pPr>
    <w:rPr>
      <w:szCs w:val="20"/>
    </w:rPr>
  </w:style>
  <w:style w:type="paragraph" w:styleId="4">
    <w:name w:val="heading 4"/>
    <w:basedOn w:val="Standard"/>
    <w:next w:val="Standard"/>
    <w:link w:val="40"/>
    <w:rsid w:val="002C02A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05D91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pt">
    <w:name w:val="Основной текст + Интервал 3 pt"/>
    <w:basedOn w:val="a3"/>
    <w:rsid w:val="00105D91"/>
    <w:rPr>
      <w:rFonts w:ascii="Times New Roman" w:eastAsia="Times New Roman" w:hAnsi="Times New Roman" w:cs="Times New Roman"/>
      <w:color w:val="000000"/>
      <w:spacing w:val="6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105D91"/>
    <w:pPr>
      <w:widowControl w:val="0"/>
      <w:shd w:val="clear" w:color="auto" w:fill="FFFFFF"/>
      <w:spacing w:line="298" w:lineRule="exact"/>
      <w:jc w:val="center"/>
    </w:pPr>
    <w:rPr>
      <w:rFonts w:ascii="Times New Roman" w:hAnsi="Times New Roman"/>
      <w:spacing w:val="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61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1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33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2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nhideWhenUsed/>
    <w:rsid w:val="00833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352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C02AA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C02AA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C02A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C02A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2C02A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Title"/>
    <w:basedOn w:val="Standard"/>
    <w:next w:val="Textbody"/>
    <w:link w:val="ab"/>
    <w:rsid w:val="002C02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b">
    <w:name w:val="Название Знак"/>
    <w:basedOn w:val="a0"/>
    <w:link w:val="aa"/>
    <w:rsid w:val="002C02AA"/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2C02AA"/>
    <w:pPr>
      <w:spacing w:after="120"/>
    </w:pPr>
  </w:style>
  <w:style w:type="paragraph" w:styleId="ac">
    <w:name w:val="Subtitle"/>
    <w:basedOn w:val="aa"/>
    <w:next w:val="Textbody"/>
    <w:link w:val="ad"/>
    <w:rsid w:val="002C02AA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2C02AA"/>
    <w:rPr>
      <w:rFonts w:ascii="Arial" w:eastAsia="SimSun" w:hAnsi="Arial" w:cs="Mangal"/>
      <w:i/>
      <w:iCs/>
      <w:kern w:val="3"/>
      <w:sz w:val="28"/>
      <w:szCs w:val="28"/>
      <w:lang w:eastAsia="zh-CN"/>
    </w:rPr>
  </w:style>
  <w:style w:type="paragraph" w:styleId="ae">
    <w:name w:val="List"/>
    <w:basedOn w:val="Textbody"/>
    <w:rsid w:val="002C02AA"/>
    <w:rPr>
      <w:rFonts w:ascii="Arial" w:hAnsi="Arial" w:cs="Mangal"/>
    </w:rPr>
  </w:style>
  <w:style w:type="paragraph" w:styleId="af">
    <w:name w:val="caption"/>
    <w:basedOn w:val="Standard"/>
    <w:rsid w:val="002C02A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2C02AA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2C02AA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rsid w:val="002C02AA"/>
    <w:pPr>
      <w:widowControl w:val="0"/>
      <w:autoSpaceDE w:val="0"/>
    </w:pPr>
    <w:rPr>
      <w:rFonts w:ascii="Arial" w:hAnsi="Arial"/>
    </w:rPr>
  </w:style>
  <w:style w:type="paragraph" w:customStyle="1" w:styleId="Style2">
    <w:name w:val="Style2"/>
    <w:basedOn w:val="Standard"/>
    <w:rsid w:val="002C02AA"/>
    <w:pPr>
      <w:widowControl w:val="0"/>
      <w:autoSpaceDE w:val="0"/>
    </w:pPr>
    <w:rPr>
      <w:rFonts w:ascii="Arial" w:hAnsi="Arial"/>
    </w:rPr>
  </w:style>
  <w:style w:type="paragraph" w:customStyle="1" w:styleId="Style3">
    <w:name w:val="Style3"/>
    <w:basedOn w:val="Standard"/>
    <w:rsid w:val="002C02AA"/>
    <w:pPr>
      <w:widowControl w:val="0"/>
      <w:autoSpaceDE w:val="0"/>
    </w:pPr>
    <w:rPr>
      <w:rFonts w:ascii="Arial" w:hAnsi="Arial"/>
    </w:rPr>
  </w:style>
  <w:style w:type="paragraph" w:customStyle="1" w:styleId="Style4">
    <w:name w:val="Style4"/>
    <w:basedOn w:val="Standard"/>
    <w:rsid w:val="002C02AA"/>
    <w:pPr>
      <w:widowControl w:val="0"/>
      <w:autoSpaceDE w:val="0"/>
    </w:pPr>
    <w:rPr>
      <w:rFonts w:ascii="Arial" w:hAnsi="Arial"/>
    </w:rPr>
  </w:style>
  <w:style w:type="paragraph" w:customStyle="1" w:styleId="Style5">
    <w:name w:val="Style5"/>
    <w:basedOn w:val="Standard"/>
    <w:rsid w:val="002C02AA"/>
    <w:pPr>
      <w:widowControl w:val="0"/>
      <w:autoSpaceDE w:val="0"/>
    </w:pPr>
    <w:rPr>
      <w:rFonts w:ascii="Arial" w:hAnsi="Arial"/>
    </w:rPr>
  </w:style>
  <w:style w:type="paragraph" w:customStyle="1" w:styleId="Style7">
    <w:name w:val="Style7"/>
    <w:basedOn w:val="Standard"/>
    <w:rsid w:val="002C02AA"/>
    <w:pPr>
      <w:widowControl w:val="0"/>
      <w:autoSpaceDE w:val="0"/>
    </w:pPr>
  </w:style>
  <w:style w:type="paragraph" w:customStyle="1" w:styleId="Style8">
    <w:name w:val="Style8"/>
    <w:basedOn w:val="Standard"/>
    <w:rsid w:val="002C02AA"/>
    <w:pPr>
      <w:widowControl w:val="0"/>
      <w:autoSpaceDE w:val="0"/>
    </w:pPr>
  </w:style>
  <w:style w:type="paragraph" w:customStyle="1" w:styleId="Style6">
    <w:name w:val="Style6"/>
    <w:basedOn w:val="Standard"/>
    <w:rsid w:val="002C02AA"/>
    <w:pPr>
      <w:widowControl w:val="0"/>
      <w:autoSpaceDE w:val="0"/>
    </w:pPr>
  </w:style>
  <w:style w:type="paragraph" w:customStyle="1" w:styleId="Style9">
    <w:name w:val="Style9"/>
    <w:basedOn w:val="Standard"/>
    <w:rsid w:val="002C02AA"/>
    <w:pPr>
      <w:widowControl w:val="0"/>
      <w:autoSpaceDE w:val="0"/>
    </w:pPr>
  </w:style>
  <w:style w:type="paragraph" w:customStyle="1" w:styleId="Style10">
    <w:name w:val="Style10"/>
    <w:basedOn w:val="Standard"/>
    <w:rsid w:val="002C02AA"/>
    <w:pPr>
      <w:widowControl w:val="0"/>
      <w:autoSpaceDE w:val="0"/>
    </w:pPr>
  </w:style>
  <w:style w:type="paragraph" w:customStyle="1" w:styleId="Style11">
    <w:name w:val="Style11"/>
    <w:basedOn w:val="Standard"/>
    <w:rsid w:val="002C02AA"/>
    <w:pPr>
      <w:widowControl w:val="0"/>
      <w:autoSpaceDE w:val="0"/>
    </w:pPr>
  </w:style>
  <w:style w:type="paragraph" w:customStyle="1" w:styleId="Style12">
    <w:name w:val="Style12"/>
    <w:basedOn w:val="Standard"/>
    <w:rsid w:val="002C02AA"/>
    <w:pPr>
      <w:widowControl w:val="0"/>
      <w:autoSpaceDE w:val="0"/>
    </w:pPr>
  </w:style>
  <w:style w:type="paragraph" w:customStyle="1" w:styleId="Style13">
    <w:name w:val="Style13"/>
    <w:basedOn w:val="Standard"/>
    <w:rsid w:val="002C02AA"/>
    <w:pPr>
      <w:widowControl w:val="0"/>
      <w:autoSpaceDE w:val="0"/>
    </w:pPr>
  </w:style>
  <w:style w:type="paragraph" w:customStyle="1" w:styleId="Style14">
    <w:name w:val="Style14"/>
    <w:basedOn w:val="Standard"/>
    <w:rsid w:val="002C02AA"/>
    <w:pPr>
      <w:widowControl w:val="0"/>
      <w:autoSpaceDE w:val="0"/>
    </w:pPr>
  </w:style>
  <w:style w:type="paragraph" w:customStyle="1" w:styleId="Style15">
    <w:name w:val="Style15"/>
    <w:basedOn w:val="Standard"/>
    <w:rsid w:val="002C02AA"/>
    <w:pPr>
      <w:widowControl w:val="0"/>
      <w:autoSpaceDE w:val="0"/>
    </w:pPr>
  </w:style>
  <w:style w:type="paragraph" w:customStyle="1" w:styleId="Style16">
    <w:name w:val="Style16"/>
    <w:basedOn w:val="Standard"/>
    <w:rsid w:val="002C02AA"/>
    <w:pPr>
      <w:widowControl w:val="0"/>
      <w:autoSpaceDE w:val="0"/>
    </w:pPr>
  </w:style>
  <w:style w:type="paragraph" w:customStyle="1" w:styleId="Style17">
    <w:name w:val="Style17"/>
    <w:basedOn w:val="Standard"/>
    <w:rsid w:val="002C02AA"/>
    <w:pPr>
      <w:widowControl w:val="0"/>
      <w:autoSpaceDE w:val="0"/>
    </w:pPr>
  </w:style>
  <w:style w:type="paragraph" w:customStyle="1" w:styleId="Style18">
    <w:name w:val="Style18"/>
    <w:basedOn w:val="Standard"/>
    <w:rsid w:val="002C02AA"/>
    <w:pPr>
      <w:widowControl w:val="0"/>
      <w:autoSpaceDE w:val="0"/>
    </w:pPr>
  </w:style>
  <w:style w:type="paragraph" w:customStyle="1" w:styleId="Style19">
    <w:name w:val="Style19"/>
    <w:basedOn w:val="Standard"/>
    <w:rsid w:val="002C02AA"/>
    <w:pPr>
      <w:widowControl w:val="0"/>
      <w:autoSpaceDE w:val="0"/>
    </w:pPr>
  </w:style>
  <w:style w:type="paragraph" w:customStyle="1" w:styleId="Style20">
    <w:name w:val="Style20"/>
    <w:basedOn w:val="Standard"/>
    <w:rsid w:val="002C02AA"/>
    <w:pPr>
      <w:widowControl w:val="0"/>
      <w:autoSpaceDE w:val="0"/>
    </w:pPr>
  </w:style>
  <w:style w:type="paragraph" w:customStyle="1" w:styleId="Style21">
    <w:name w:val="Style21"/>
    <w:basedOn w:val="Standard"/>
    <w:rsid w:val="002C02AA"/>
    <w:pPr>
      <w:widowControl w:val="0"/>
      <w:autoSpaceDE w:val="0"/>
    </w:pPr>
  </w:style>
  <w:style w:type="paragraph" w:customStyle="1" w:styleId="Style22">
    <w:name w:val="Style22"/>
    <w:basedOn w:val="Standard"/>
    <w:rsid w:val="002C02AA"/>
    <w:pPr>
      <w:widowControl w:val="0"/>
      <w:autoSpaceDE w:val="0"/>
    </w:pPr>
  </w:style>
  <w:style w:type="paragraph" w:customStyle="1" w:styleId="Style23">
    <w:name w:val="Style23"/>
    <w:basedOn w:val="Standard"/>
    <w:rsid w:val="002C02AA"/>
    <w:pPr>
      <w:widowControl w:val="0"/>
      <w:autoSpaceDE w:val="0"/>
    </w:pPr>
  </w:style>
  <w:style w:type="paragraph" w:customStyle="1" w:styleId="Style24">
    <w:name w:val="Style24"/>
    <w:basedOn w:val="Standard"/>
    <w:rsid w:val="002C02AA"/>
    <w:pPr>
      <w:widowControl w:val="0"/>
      <w:autoSpaceDE w:val="0"/>
    </w:pPr>
  </w:style>
  <w:style w:type="paragraph" w:customStyle="1" w:styleId="Style25">
    <w:name w:val="Style25"/>
    <w:basedOn w:val="Standard"/>
    <w:rsid w:val="002C02AA"/>
    <w:pPr>
      <w:widowControl w:val="0"/>
      <w:autoSpaceDE w:val="0"/>
    </w:pPr>
  </w:style>
  <w:style w:type="paragraph" w:customStyle="1" w:styleId="Style26">
    <w:name w:val="Style26"/>
    <w:basedOn w:val="Standard"/>
    <w:rsid w:val="002C02AA"/>
    <w:pPr>
      <w:widowControl w:val="0"/>
      <w:autoSpaceDE w:val="0"/>
    </w:pPr>
  </w:style>
  <w:style w:type="paragraph" w:customStyle="1" w:styleId="Style27">
    <w:name w:val="Style27"/>
    <w:basedOn w:val="Standard"/>
    <w:rsid w:val="002C02AA"/>
    <w:pPr>
      <w:widowControl w:val="0"/>
      <w:autoSpaceDE w:val="0"/>
    </w:pPr>
  </w:style>
  <w:style w:type="paragraph" w:customStyle="1" w:styleId="Style28">
    <w:name w:val="Style28"/>
    <w:basedOn w:val="Standard"/>
    <w:rsid w:val="002C02AA"/>
    <w:pPr>
      <w:widowControl w:val="0"/>
      <w:autoSpaceDE w:val="0"/>
    </w:pPr>
  </w:style>
  <w:style w:type="paragraph" w:customStyle="1" w:styleId="Style29">
    <w:name w:val="Style29"/>
    <w:basedOn w:val="Standard"/>
    <w:rsid w:val="002C02AA"/>
    <w:pPr>
      <w:widowControl w:val="0"/>
      <w:autoSpaceDE w:val="0"/>
    </w:pPr>
  </w:style>
  <w:style w:type="paragraph" w:customStyle="1" w:styleId="Style30">
    <w:name w:val="Style30"/>
    <w:basedOn w:val="Standard"/>
    <w:rsid w:val="002C02AA"/>
    <w:pPr>
      <w:widowControl w:val="0"/>
      <w:autoSpaceDE w:val="0"/>
    </w:pPr>
  </w:style>
  <w:style w:type="paragraph" w:customStyle="1" w:styleId="Style31">
    <w:name w:val="Style31"/>
    <w:basedOn w:val="Standard"/>
    <w:rsid w:val="002C02AA"/>
    <w:pPr>
      <w:widowControl w:val="0"/>
      <w:autoSpaceDE w:val="0"/>
    </w:pPr>
  </w:style>
  <w:style w:type="paragraph" w:customStyle="1" w:styleId="Style32">
    <w:name w:val="Style32"/>
    <w:basedOn w:val="Standard"/>
    <w:rsid w:val="002C02AA"/>
    <w:pPr>
      <w:widowControl w:val="0"/>
      <w:autoSpaceDE w:val="0"/>
    </w:pPr>
  </w:style>
  <w:style w:type="paragraph" w:customStyle="1" w:styleId="Style33">
    <w:name w:val="Style33"/>
    <w:basedOn w:val="Standard"/>
    <w:rsid w:val="002C02AA"/>
    <w:pPr>
      <w:widowControl w:val="0"/>
      <w:autoSpaceDE w:val="0"/>
    </w:pPr>
  </w:style>
  <w:style w:type="paragraph" w:customStyle="1" w:styleId="Style34">
    <w:name w:val="Style34"/>
    <w:basedOn w:val="Standard"/>
    <w:rsid w:val="002C02AA"/>
    <w:pPr>
      <w:widowControl w:val="0"/>
      <w:autoSpaceDE w:val="0"/>
    </w:pPr>
  </w:style>
  <w:style w:type="paragraph" w:customStyle="1" w:styleId="Style35">
    <w:name w:val="Style35"/>
    <w:basedOn w:val="Standard"/>
    <w:rsid w:val="002C02AA"/>
    <w:pPr>
      <w:widowControl w:val="0"/>
      <w:autoSpaceDE w:val="0"/>
    </w:pPr>
  </w:style>
  <w:style w:type="paragraph" w:customStyle="1" w:styleId="Style36">
    <w:name w:val="Style36"/>
    <w:basedOn w:val="Standard"/>
    <w:rsid w:val="002C02AA"/>
    <w:pPr>
      <w:widowControl w:val="0"/>
      <w:autoSpaceDE w:val="0"/>
    </w:pPr>
  </w:style>
  <w:style w:type="paragraph" w:customStyle="1" w:styleId="Style37">
    <w:name w:val="Style37"/>
    <w:basedOn w:val="Standard"/>
    <w:rsid w:val="002C02AA"/>
    <w:pPr>
      <w:widowControl w:val="0"/>
      <w:autoSpaceDE w:val="0"/>
    </w:pPr>
  </w:style>
  <w:style w:type="paragraph" w:customStyle="1" w:styleId="Style38">
    <w:name w:val="Style38"/>
    <w:basedOn w:val="Standard"/>
    <w:rsid w:val="002C02AA"/>
    <w:pPr>
      <w:widowControl w:val="0"/>
      <w:autoSpaceDE w:val="0"/>
    </w:pPr>
  </w:style>
  <w:style w:type="paragraph" w:customStyle="1" w:styleId="Style39">
    <w:name w:val="Style39"/>
    <w:basedOn w:val="Standard"/>
    <w:rsid w:val="002C02AA"/>
    <w:pPr>
      <w:widowControl w:val="0"/>
      <w:autoSpaceDE w:val="0"/>
    </w:pPr>
  </w:style>
  <w:style w:type="paragraph" w:customStyle="1" w:styleId="Style40">
    <w:name w:val="Style40"/>
    <w:basedOn w:val="Standard"/>
    <w:rsid w:val="002C02AA"/>
    <w:pPr>
      <w:widowControl w:val="0"/>
      <w:autoSpaceDE w:val="0"/>
    </w:pPr>
  </w:style>
  <w:style w:type="paragraph" w:customStyle="1" w:styleId="Style41">
    <w:name w:val="Style41"/>
    <w:basedOn w:val="Standard"/>
    <w:rsid w:val="002C02AA"/>
    <w:pPr>
      <w:widowControl w:val="0"/>
      <w:autoSpaceDE w:val="0"/>
    </w:pPr>
  </w:style>
  <w:style w:type="paragraph" w:customStyle="1" w:styleId="Style42">
    <w:name w:val="Style42"/>
    <w:basedOn w:val="Standard"/>
    <w:rsid w:val="002C02AA"/>
    <w:pPr>
      <w:widowControl w:val="0"/>
      <w:autoSpaceDE w:val="0"/>
    </w:pPr>
  </w:style>
  <w:style w:type="paragraph" w:customStyle="1" w:styleId="Style43">
    <w:name w:val="Style43"/>
    <w:basedOn w:val="Standard"/>
    <w:rsid w:val="002C02AA"/>
    <w:pPr>
      <w:widowControl w:val="0"/>
      <w:autoSpaceDE w:val="0"/>
    </w:pPr>
  </w:style>
  <w:style w:type="paragraph" w:customStyle="1" w:styleId="Style44">
    <w:name w:val="Style44"/>
    <w:basedOn w:val="Standard"/>
    <w:rsid w:val="002C02AA"/>
    <w:pPr>
      <w:widowControl w:val="0"/>
      <w:autoSpaceDE w:val="0"/>
    </w:pPr>
  </w:style>
  <w:style w:type="paragraph" w:customStyle="1" w:styleId="Style45">
    <w:name w:val="Style45"/>
    <w:basedOn w:val="Standard"/>
    <w:rsid w:val="002C02AA"/>
    <w:pPr>
      <w:widowControl w:val="0"/>
      <w:autoSpaceDE w:val="0"/>
    </w:pPr>
  </w:style>
  <w:style w:type="paragraph" w:customStyle="1" w:styleId="Style46">
    <w:name w:val="Style46"/>
    <w:basedOn w:val="Standard"/>
    <w:rsid w:val="002C02AA"/>
    <w:pPr>
      <w:widowControl w:val="0"/>
      <w:autoSpaceDE w:val="0"/>
    </w:pPr>
  </w:style>
  <w:style w:type="paragraph" w:customStyle="1" w:styleId="Style47">
    <w:name w:val="Style47"/>
    <w:basedOn w:val="Standard"/>
    <w:rsid w:val="002C02AA"/>
    <w:pPr>
      <w:widowControl w:val="0"/>
      <w:autoSpaceDE w:val="0"/>
    </w:pPr>
  </w:style>
  <w:style w:type="paragraph" w:customStyle="1" w:styleId="Style48">
    <w:name w:val="Style48"/>
    <w:basedOn w:val="Standard"/>
    <w:rsid w:val="002C02AA"/>
    <w:pPr>
      <w:widowControl w:val="0"/>
      <w:autoSpaceDE w:val="0"/>
    </w:pPr>
  </w:style>
  <w:style w:type="paragraph" w:customStyle="1" w:styleId="Style49">
    <w:name w:val="Style49"/>
    <w:basedOn w:val="Standard"/>
    <w:rsid w:val="002C02AA"/>
    <w:pPr>
      <w:widowControl w:val="0"/>
      <w:autoSpaceDE w:val="0"/>
    </w:pPr>
  </w:style>
  <w:style w:type="paragraph" w:customStyle="1" w:styleId="Style50">
    <w:name w:val="Style50"/>
    <w:basedOn w:val="Standard"/>
    <w:rsid w:val="002C02AA"/>
    <w:pPr>
      <w:widowControl w:val="0"/>
      <w:autoSpaceDE w:val="0"/>
    </w:pPr>
  </w:style>
  <w:style w:type="paragraph" w:customStyle="1" w:styleId="Style51">
    <w:name w:val="Style51"/>
    <w:basedOn w:val="Standard"/>
    <w:rsid w:val="002C02AA"/>
    <w:pPr>
      <w:widowControl w:val="0"/>
      <w:autoSpaceDE w:val="0"/>
    </w:pPr>
  </w:style>
  <w:style w:type="paragraph" w:customStyle="1" w:styleId="Style52">
    <w:name w:val="Style52"/>
    <w:basedOn w:val="Standard"/>
    <w:rsid w:val="002C02AA"/>
    <w:pPr>
      <w:widowControl w:val="0"/>
      <w:autoSpaceDE w:val="0"/>
    </w:pPr>
  </w:style>
  <w:style w:type="paragraph" w:customStyle="1" w:styleId="Style53">
    <w:name w:val="Style53"/>
    <w:basedOn w:val="Standard"/>
    <w:rsid w:val="002C02AA"/>
    <w:pPr>
      <w:widowControl w:val="0"/>
      <w:autoSpaceDE w:val="0"/>
    </w:pPr>
  </w:style>
  <w:style w:type="paragraph" w:customStyle="1" w:styleId="Style54">
    <w:name w:val="Style54"/>
    <w:basedOn w:val="Standard"/>
    <w:rsid w:val="002C02AA"/>
    <w:pPr>
      <w:widowControl w:val="0"/>
      <w:autoSpaceDE w:val="0"/>
    </w:pPr>
  </w:style>
  <w:style w:type="paragraph" w:customStyle="1" w:styleId="Style55">
    <w:name w:val="Style55"/>
    <w:basedOn w:val="Standard"/>
    <w:rsid w:val="002C02AA"/>
    <w:pPr>
      <w:widowControl w:val="0"/>
      <w:autoSpaceDE w:val="0"/>
    </w:pPr>
  </w:style>
  <w:style w:type="paragraph" w:customStyle="1" w:styleId="Style56">
    <w:name w:val="Style56"/>
    <w:basedOn w:val="Standard"/>
    <w:rsid w:val="002C02AA"/>
    <w:pPr>
      <w:widowControl w:val="0"/>
      <w:autoSpaceDE w:val="0"/>
    </w:pPr>
  </w:style>
  <w:style w:type="paragraph" w:customStyle="1" w:styleId="Style57">
    <w:name w:val="Style57"/>
    <w:basedOn w:val="Standard"/>
    <w:rsid w:val="002C02AA"/>
    <w:pPr>
      <w:widowControl w:val="0"/>
      <w:autoSpaceDE w:val="0"/>
    </w:pPr>
  </w:style>
  <w:style w:type="paragraph" w:customStyle="1" w:styleId="Style58">
    <w:name w:val="Style58"/>
    <w:basedOn w:val="Standard"/>
    <w:rsid w:val="002C02AA"/>
    <w:pPr>
      <w:widowControl w:val="0"/>
      <w:autoSpaceDE w:val="0"/>
    </w:pPr>
  </w:style>
  <w:style w:type="paragraph" w:customStyle="1" w:styleId="Style59">
    <w:name w:val="Style59"/>
    <w:basedOn w:val="Standard"/>
    <w:rsid w:val="002C02AA"/>
    <w:pPr>
      <w:widowControl w:val="0"/>
      <w:autoSpaceDE w:val="0"/>
    </w:pPr>
  </w:style>
  <w:style w:type="paragraph" w:customStyle="1" w:styleId="Style60">
    <w:name w:val="Style60"/>
    <w:basedOn w:val="Standard"/>
    <w:rsid w:val="002C02AA"/>
    <w:pPr>
      <w:widowControl w:val="0"/>
      <w:autoSpaceDE w:val="0"/>
    </w:pPr>
  </w:style>
  <w:style w:type="paragraph" w:customStyle="1" w:styleId="Style61">
    <w:name w:val="Style61"/>
    <w:basedOn w:val="Standard"/>
    <w:rsid w:val="002C02AA"/>
    <w:pPr>
      <w:widowControl w:val="0"/>
      <w:autoSpaceDE w:val="0"/>
    </w:pPr>
  </w:style>
  <w:style w:type="paragraph" w:customStyle="1" w:styleId="Style62">
    <w:name w:val="Style62"/>
    <w:basedOn w:val="Standard"/>
    <w:rsid w:val="002C02AA"/>
    <w:pPr>
      <w:widowControl w:val="0"/>
      <w:autoSpaceDE w:val="0"/>
    </w:pPr>
  </w:style>
  <w:style w:type="paragraph" w:customStyle="1" w:styleId="Style63">
    <w:name w:val="Style63"/>
    <w:basedOn w:val="Standard"/>
    <w:rsid w:val="002C02AA"/>
    <w:pPr>
      <w:widowControl w:val="0"/>
      <w:autoSpaceDE w:val="0"/>
    </w:pPr>
  </w:style>
  <w:style w:type="paragraph" w:customStyle="1" w:styleId="Style64">
    <w:name w:val="Style64"/>
    <w:basedOn w:val="Standard"/>
    <w:rsid w:val="002C02AA"/>
    <w:pPr>
      <w:widowControl w:val="0"/>
      <w:autoSpaceDE w:val="0"/>
    </w:pPr>
  </w:style>
  <w:style w:type="paragraph" w:customStyle="1" w:styleId="Style65">
    <w:name w:val="Style65"/>
    <w:basedOn w:val="Standard"/>
    <w:rsid w:val="002C02AA"/>
    <w:pPr>
      <w:widowControl w:val="0"/>
      <w:autoSpaceDE w:val="0"/>
    </w:pPr>
  </w:style>
  <w:style w:type="paragraph" w:customStyle="1" w:styleId="Style66">
    <w:name w:val="Style66"/>
    <w:basedOn w:val="Standard"/>
    <w:rsid w:val="002C02AA"/>
    <w:pPr>
      <w:widowControl w:val="0"/>
      <w:autoSpaceDE w:val="0"/>
    </w:pPr>
  </w:style>
  <w:style w:type="paragraph" w:customStyle="1" w:styleId="Style67">
    <w:name w:val="Style67"/>
    <w:basedOn w:val="Standard"/>
    <w:rsid w:val="002C02AA"/>
    <w:pPr>
      <w:widowControl w:val="0"/>
      <w:autoSpaceDE w:val="0"/>
    </w:pPr>
  </w:style>
  <w:style w:type="paragraph" w:customStyle="1" w:styleId="Style68">
    <w:name w:val="Style68"/>
    <w:basedOn w:val="Standard"/>
    <w:rsid w:val="002C02AA"/>
    <w:pPr>
      <w:widowControl w:val="0"/>
      <w:autoSpaceDE w:val="0"/>
    </w:pPr>
  </w:style>
  <w:style w:type="paragraph" w:customStyle="1" w:styleId="Style69">
    <w:name w:val="Style69"/>
    <w:basedOn w:val="Standard"/>
    <w:rsid w:val="002C02AA"/>
    <w:pPr>
      <w:widowControl w:val="0"/>
      <w:autoSpaceDE w:val="0"/>
    </w:pPr>
  </w:style>
  <w:style w:type="paragraph" w:customStyle="1" w:styleId="Style70">
    <w:name w:val="Style70"/>
    <w:basedOn w:val="Standard"/>
    <w:rsid w:val="002C02AA"/>
    <w:pPr>
      <w:widowControl w:val="0"/>
      <w:autoSpaceDE w:val="0"/>
    </w:pPr>
  </w:style>
  <w:style w:type="paragraph" w:customStyle="1" w:styleId="Style71">
    <w:name w:val="Style71"/>
    <w:basedOn w:val="Standard"/>
    <w:rsid w:val="002C02AA"/>
    <w:pPr>
      <w:widowControl w:val="0"/>
      <w:autoSpaceDE w:val="0"/>
    </w:pPr>
  </w:style>
  <w:style w:type="paragraph" w:customStyle="1" w:styleId="Style72">
    <w:name w:val="Style72"/>
    <w:basedOn w:val="Standard"/>
    <w:rsid w:val="002C02AA"/>
    <w:pPr>
      <w:widowControl w:val="0"/>
      <w:autoSpaceDE w:val="0"/>
    </w:pPr>
  </w:style>
  <w:style w:type="paragraph" w:customStyle="1" w:styleId="Style73">
    <w:name w:val="Style73"/>
    <w:basedOn w:val="Standard"/>
    <w:rsid w:val="002C02AA"/>
    <w:pPr>
      <w:widowControl w:val="0"/>
      <w:autoSpaceDE w:val="0"/>
    </w:pPr>
  </w:style>
  <w:style w:type="paragraph" w:customStyle="1" w:styleId="Style74">
    <w:name w:val="Style74"/>
    <w:basedOn w:val="Standard"/>
    <w:rsid w:val="002C02AA"/>
    <w:pPr>
      <w:widowControl w:val="0"/>
      <w:autoSpaceDE w:val="0"/>
    </w:pPr>
  </w:style>
  <w:style w:type="paragraph" w:customStyle="1" w:styleId="Style75">
    <w:name w:val="Style75"/>
    <w:basedOn w:val="Standard"/>
    <w:rsid w:val="002C02AA"/>
    <w:pPr>
      <w:widowControl w:val="0"/>
      <w:autoSpaceDE w:val="0"/>
    </w:pPr>
  </w:style>
  <w:style w:type="paragraph" w:customStyle="1" w:styleId="Style76">
    <w:name w:val="Style76"/>
    <w:basedOn w:val="Standard"/>
    <w:rsid w:val="002C02AA"/>
    <w:pPr>
      <w:widowControl w:val="0"/>
      <w:autoSpaceDE w:val="0"/>
    </w:pPr>
  </w:style>
  <w:style w:type="paragraph" w:customStyle="1" w:styleId="Style77">
    <w:name w:val="Style77"/>
    <w:basedOn w:val="Standard"/>
    <w:rsid w:val="002C02AA"/>
    <w:pPr>
      <w:widowControl w:val="0"/>
      <w:autoSpaceDE w:val="0"/>
    </w:pPr>
  </w:style>
  <w:style w:type="paragraph" w:customStyle="1" w:styleId="Style78">
    <w:name w:val="Style78"/>
    <w:basedOn w:val="Standard"/>
    <w:rsid w:val="002C02AA"/>
    <w:pPr>
      <w:widowControl w:val="0"/>
      <w:autoSpaceDE w:val="0"/>
    </w:pPr>
  </w:style>
  <w:style w:type="paragraph" w:customStyle="1" w:styleId="Style79">
    <w:name w:val="Style79"/>
    <w:basedOn w:val="Standard"/>
    <w:rsid w:val="002C02AA"/>
    <w:pPr>
      <w:widowControl w:val="0"/>
      <w:autoSpaceDE w:val="0"/>
    </w:pPr>
  </w:style>
  <w:style w:type="paragraph" w:customStyle="1" w:styleId="Style80">
    <w:name w:val="Style80"/>
    <w:basedOn w:val="Standard"/>
    <w:rsid w:val="002C02AA"/>
    <w:pPr>
      <w:widowControl w:val="0"/>
      <w:autoSpaceDE w:val="0"/>
    </w:pPr>
  </w:style>
  <w:style w:type="paragraph" w:customStyle="1" w:styleId="Style81">
    <w:name w:val="Style81"/>
    <w:basedOn w:val="Standard"/>
    <w:rsid w:val="002C02AA"/>
    <w:pPr>
      <w:widowControl w:val="0"/>
      <w:autoSpaceDE w:val="0"/>
    </w:pPr>
  </w:style>
  <w:style w:type="paragraph" w:customStyle="1" w:styleId="Style82">
    <w:name w:val="Style82"/>
    <w:basedOn w:val="Standard"/>
    <w:rsid w:val="002C02AA"/>
    <w:pPr>
      <w:widowControl w:val="0"/>
      <w:autoSpaceDE w:val="0"/>
    </w:pPr>
  </w:style>
  <w:style w:type="paragraph" w:customStyle="1" w:styleId="Style83">
    <w:name w:val="Style83"/>
    <w:basedOn w:val="Standard"/>
    <w:rsid w:val="002C02AA"/>
    <w:pPr>
      <w:widowControl w:val="0"/>
      <w:autoSpaceDE w:val="0"/>
    </w:pPr>
  </w:style>
  <w:style w:type="paragraph" w:customStyle="1" w:styleId="Style84">
    <w:name w:val="Style84"/>
    <w:basedOn w:val="Standard"/>
    <w:rsid w:val="002C02AA"/>
    <w:pPr>
      <w:widowControl w:val="0"/>
      <w:autoSpaceDE w:val="0"/>
    </w:pPr>
  </w:style>
  <w:style w:type="paragraph" w:customStyle="1" w:styleId="Style85">
    <w:name w:val="Style85"/>
    <w:basedOn w:val="Standard"/>
    <w:rsid w:val="002C02AA"/>
    <w:pPr>
      <w:widowControl w:val="0"/>
      <w:autoSpaceDE w:val="0"/>
    </w:pPr>
  </w:style>
  <w:style w:type="paragraph" w:customStyle="1" w:styleId="Style86">
    <w:name w:val="Style86"/>
    <w:basedOn w:val="Standard"/>
    <w:rsid w:val="002C02AA"/>
    <w:pPr>
      <w:widowControl w:val="0"/>
      <w:autoSpaceDE w:val="0"/>
    </w:pPr>
  </w:style>
  <w:style w:type="paragraph" w:customStyle="1" w:styleId="Style87">
    <w:name w:val="Style87"/>
    <w:basedOn w:val="Standard"/>
    <w:rsid w:val="002C02AA"/>
    <w:pPr>
      <w:widowControl w:val="0"/>
      <w:autoSpaceDE w:val="0"/>
    </w:pPr>
  </w:style>
  <w:style w:type="paragraph" w:customStyle="1" w:styleId="Style88">
    <w:name w:val="Style88"/>
    <w:basedOn w:val="Standard"/>
    <w:rsid w:val="002C02AA"/>
    <w:pPr>
      <w:widowControl w:val="0"/>
      <w:autoSpaceDE w:val="0"/>
    </w:pPr>
  </w:style>
  <w:style w:type="paragraph" w:customStyle="1" w:styleId="Style89">
    <w:name w:val="Style89"/>
    <w:basedOn w:val="Standard"/>
    <w:rsid w:val="002C02AA"/>
    <w:pPr>
      <w:widowControl w:val="0"/>
      <w:autoSpaceDE w:val="0"/>
    </w:pPr>
  </w:style>
  <w:style w:type="paragraph" w:customStyle="1" w:styleId="Style90">
    <w:name w:val="Style90"/>
    <w:basedOn w:val="Standard"/>
    <w:rsid w:val="002C02AA"/>
    <w:pPr>
      <w:widowControl w:val="0"/>
      <w:autoSpaceDE w:val="0"/>
    </w:pPr>
  </w:style>
  <w:style w:type="paragraph" w:customStyle="1" w:styleId="Style91">
    <w:name w:val="Style91"/>
    <w:basedOn w:val="Standard"/>
    <w:rsid w:val="002C02AA"/>
    <w:pPr>
      <w:widowControl w:val="0"/>
      <w:autoSpaceDE w:val="0"/>
    </w:pPr>
  </w:style>
  <w:style w:type="paragraph" w:customStyle="1" w:styleId="Style92">
    <w:name w:val="Style92"/>
    <w:basedOn w:val="Standard"/>
    <w:rsid w:val="002C02AA"/>
    <w:pPr>
      <w:widowControl w:val="0"/>
      <w:autoSpaceDE w:val="0"/>
    </w:pPr>
  </w:style>
  <w:style w:type="paragraph" w:customStyle="1" w:styleId="Style93">
    <w:name w:val="Style93"/>
    <w:basedOn w:val="Standard"/>
    <w:rsid w:val="002C02AA"/>
    <w:pPr>
      <w:widowControl w:val="0"/>
      <w:autoSpaceDE w:val="0"/>
    </w:pPr>
  </w:style>
  <w:style w:type="paragraph" w:customStyle="1" w:styleId="Style94">
    <w:name w:val="Style94"/>
    <w:basedOn w:val="Standard"/>
    <w:rsid w:val="002C02AA"/>
    <w:pPr>
      <w:widowControl w:val="0"/>
      <w:autoSpaceDE w:val="0"/>
    </w:pPr>
  </w:style>
  <w:style w:type="paragraph" w:customStyle="1" w:styleId="Style95">
    <w:name w:val="Style95"/>
    <w:basedOn w:val="Standard"/>
    <w:rsid w:val="002C02AA"/>
    <w:pPr>
      <w:widowControl w:val="0"/>
      <w:autoSpaceDE w:val="0"/>
    </w:pPr>
  </w:style>
  <w:style w:type="paragraph" w:customStyle="1" w:styleId="Style96">
    <w:name w:val="Style96"/>
    <w:basedOn w:val="Standard"/>
    <w:rsid w:val="002C02AA"/>
    <w:pPr>
      <w:widowControl w:val="0"/>
      <w:autoSpaceDE w:val="0"/>
    </w:pPr>
  </w:style>
  <w:style w:type="paragraph" w:customStyle="1" w:styleId="Style97">
    <w:name w:val="Style97"/>
    <w:basedOn w:val="Standard"/>
    <w:rsid w:val="002C02AA"/>
    <w:pPr>
      <w:widowControl w:val="0"/>
      <w:autoSpaceDE w:val="0"/>
    </w:pPr>
  </w:style>
  <w:style w:type="paragraph" w:customStyle="1" w:styleId="Style98">
    <w:name w:val="Style98"/>
    <w:basedOn w:val="Standard"/>
    <w:rsid w:val="002C02AA"/>
    <w:pPr>
      <w:widowControl w:val="0"/>
      <w:autoSpaceDE w:val="0"/>
    </w:pPr>
  </w:style>
  <w:style w:type="paragraph" w:customStyle="1" w:styleId="Style99">
    <w:name w:val="Style99"/>
    <w:basedOn w:val="Standard"/>
    <w:rsid w:val="002C02AA"/>
    <w:pPr>
      <w:widowControl w:val="0"/>
      <w:autoSpaceDE w:val="0"/>
    </w:pPr>
  </w:style>
  <w:style w:type="paragraph" w:customStyle="1" w:styleId="TableContents">
    <w:name w:val="Table Contents"/>
    <w:basedOn w:val="Standard"/>
    <w:rsid w:val="002C02AA"/>
    <w:pPr>
      <w:suppressLineNumbers/>
    </w:pPr>
  </w:style>
  <w:style w:type="paragraph" w:customStyle="1" w:styleId="TableHeading">
    <w:name w:val="Table Heading"/>
    <w:basedOn w:val="TableContents"/>
    <w:rsid w:val="002C02A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2C02AA"/>
  </w:style>
  <w:style w:type="paragraph" w:customStyle="1" w:styleId="ConsPlusDocList">
    <w:name w:val="ConsPlusDocList"/>
    <w:next w:val="Standard"/>
    <w:rsid w:val="002C02A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Standard"/>
    <w:rsid w:val="002C02A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Standard"/>
    <w:rsid w:val="002C02A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rsid w:val="002C02AA"/>
  </w:style>
  <w:style w:type="character" w:customStyle="1" w:styleId="WW-Absatz-Standardschriftart">
    <w:name w:val="WW-Absatz-Standardschriftart"/>
    <w:rsid w:val="002C02AA"/>
  </w:style>
  <w:style w:type="character" w:customStyle="1" w:styleId="WW-Absatz-Standardschriftart1">
    <w:name w:val="WW-Absatz-Standardschriftart1"/>
    <w:rsid w:val="002C02AA"/>
  </w:style>
  <w:style w:type="character" w:customStyle="1" w:styleId="WW-Absatz-Standardschriftart11">
    <w:name w:val="WW-Absatz-Standardschriftart11"/>
    <w:rsid w:val="002C02AA"/>
  </w:style>
  <w:style w:type="character" w:customStyle="1" w:styleId="WW-Absatz-Standardschriftart111">
    <w:name w:val="WW-Absatz-Standardschriftart111"/>
    <w:rsid w:val="002C02AA"/>
  </w:style>
  <w:style w:type="character" w:customStyle="1" w:styleId="WW-Absatz-Standardschriftart1111">
    <w:name w:val="WW-Absatz-Standardschriftart1111"/>
    <w:rsid w:val="002C02AA"/>
  </w:style>
  <w:style w:type="character" w:customStyle="1" w:styleId="WW-Absatz-Standardschriftart11111">
    <w:name w:val="WW-Absatz-Standardschriftart11111"/>
    <w:rsid w:val="002C02AA"/>
  </w:style>
  <w:style w:type="character" w:customStyle="1" w:styleId="WW-Absatz-Standardschriftart111111">
    <w:name w:val="WW-Absatz-Standardschriftart111111"/>
    <w:rsid w:val="002C02AA"/>
  </w:style>
  <w:style w:type="character" w:customStyle="1" w:styleId="WW-Absatz-Standardschriftart1111111">
    <w:name w:val="WW-Absatz-Standardschriftart1111111"/>
    <w:rsid w:val="002C02AA"/>
  </w:style>
  <w:style w:type="character" w:customStyle="1" w:styleId="WW-Absatz-Standardschriftart11111111">
    <w:name w:val="WW-Absatz-Standardschriftart11111111"/>
    <w:rsid w:val="002C02AA"/>
  </w:style>
  <w:style w:type="character" w:customStyle="1" w:styleId="WW-Absatz-Standardschriftart111111111">
    <w:name w:val="WW-Absatz-Standardschriftart111111111"/>
    <w:rsid w:val="002C02AA"/>
  </w:style>
  <w:style w:type="character" w:customStyle="1" w:styleId="WW-Absatz-Standardschriftart1111111111">
    <w:name w:val="WW-Absatz-Standardschriftart1111111111"/>
    <w:rsid w:val="002C02AA"/>
  </w:style>
  <w:style w:type="character" w:customStyle="1" w:styleId="WW-Absatz-Standardschriftart11111111111">
    <w:name w:val="WW-Absatz-Standardschriftart11111111111"/>
    <w:rsid w:val="002C02AA"/>
  </w:style>
  <w:style w:type="character" w:customStyle="1" w:styleId="WW-Absatz-Standardschriftart111111111111">
    <w:name w:val="WW-Absatz-Standardschriftart111111111111"/>
    <w:rsid w:val="002C02AA"/>
  </w:style>
  <w:style w:type="character" w:customStyle="1" w:styleId="WW-Absatz-Standardschriftart1111111111111">
    <w:name w:val="WW-Absatz-Standardschriftart1111111111111"/>
    <w:rsid w:val="002C02AA"/>
  </w:style>
  <w:style w:type="character" w:customStyle="1" w:styleId="WW-Absatz-Standardschriftart11111111111111">
    <w:name w:val="WW-Absatz-Standardschriftart11111111111111"/>
    <w:rsid w:val="002C02AA"/>
  </w:style>
  <w:style w:type="character" w:customStyle="1" w:styleId="WW-Absatz-Standardschriftart111111111111111">
    <w:name w:val="WW-Absatz-Standardschriftart111111111111111"/>
    <w:rsid w:val="002C02AA"/>
  </w:style>
  <w:style w:type="character" w:customStyle="1" w:styleId="WW-Absatz-Standardschriftart1111111111111111">
    <w:name w:val="WW-Absatz-Standardschriftart1111111111111111"/>
    <w:rsid w:val="002C02AA"/>
  </w:style>
  <w:style w:type="character" w:customStyle="1" w:styleId="WW-Absatz-Standardschriftart11111111111111111">
    <w:name w:val="WW-Absatz-Standardschriftart11111111111111111"/>
    <w:rsid w:val="002C02AA"/>
  </w:style>
  <w:style w:type="character" w:customStyle="1" w:styleId="WW-Absatz-Standardschriftart111111111111111111">
    <w:name w:val="WW-Absatz-Standardschriftart111111111111111111"/>
    <w:rsid w:val="002C02AA"/>
  </w:style>
  <w:style w:type="character" w:customStyle="1" w:styleId="WW-Absatz-Standardschriftart1111111111111111111">
    <w:name w:val="WW-Absatz-Standardschriftart1111111111111111111"/>
    <w:rsid w:val="002C02AA"/>
  </w:style>
  <w:style w:type="character" w:customStyle="1" w:styleId="WW-Absatz-Standardschriftart11111111111111111111">
    <w:name w:val="WW-Absatz-Standardschriftart11111111111111111111"/>
    <w:rsid w:val="002C02AA"/>
  </w:style>
  <w:style w:type="character" w:customStyle="1" w:styleId="WW-Absatz-Standardschriftart111111111111111111111">
    <w:name w:val="WW-Absatz-Standardschriftart111111111111111111111"/>
    <w:rsid w:val="002C02AA"/>
  </w:style>
  <w:style w:type="character" w:customStyle="1" w:styleId="WW8Num2z0">
    <w:name w:val="WW8Num2z0"/>
    <w:rsid w:val="002C02AA"/>
    <w:rPr>
      <w:rFonts w:ascii="Symbol" w:hAnsi="Symbol"/>
    </w:rPr>
  </w:style>
  <w:style w:type="character" w:customStyle="1" w:styleId="WW8Num7z0">
    <w:name w:val="WW8Num7z0"/>
    <w:rsid w:val="002C02AA"/>
    <w:rPr>
      <w:rFonts w:ascii="Symbol" w:hAnsi="Symbol"/>
    </w:rPr>
  </w:style>
  <w:style w:type="character" w:customStyle="1" w:styleId="WW8Num7z1">
    <w:name w:val="WW8Num7z1"/>
    <w:rsid w:val="002C02AA"/>
    <w:rPr>
      <w:rFonts w:ascii="Courier New" w:hAnsi="Courier New" w:cs="Courier New"/>
    </w:rPr>
  </w:style>
  <w:style w:type="character" w:customStyle="1" w:styleId="WW8Num7z2">
    <w:name w:val="WW8Num7z2"/>
    <w:rsid w:val="002C02AA"/>
    <w:rPr>
      <w:rFonts w:ascii="Wingdings" w:hAnsi="Wingdings"/>
    </w:rPr>
  </w:style>
  <w:style w:type="character" w:customStyle="1" w:styleId="WW8Num10z1">
    <w:name w:val="WW8Num10z1"/>
    <w:rsid w:val="002C02AA"/>
    <w:rPr>
      <w:rFonts w:ascii="Courier New" w:hAnsi="Courier New" w:cs="Courier New"/>
    </w:rPr>
  </w:style>
  <w:style w:type="character" w:customStyle="1" w:styleId="WW8Num10z2">
    <w:name w:val="WW8Num10z2"/>
    <w:rsid w:val="002C02AA"/>
    <w:rPr>
      <w:rFonts w:ascii="Wingdings" w:hAnsi="Wingdings"/>
    </w:rPr>
  </w:style>
  <w:style w:type="character" w:customStyle="1" w:styleId="WW8Num10z3">
    <w:name w:val="WW8Num10z3"/>
    <w:rsid w:val="002C02AA"/>
    <w:rPr>
      <w:rFonts w:ascii="Symbol" w:hAnsi="Symbol"/>
    </w:rPr>
  </w:style>
  <w:style w:type="character" w:customStyle="1" w:styleId="FontStyle11">
    <w:name w:val="Font Style11"/>
    <w:rsid w:val="002C02AA"/>
    <w:rPr>
      <w:rFonts w:ascii="Franklin Gothic Medium" w:hAnsi="Franklin Gothic Medium" w:cs="Franklin Gothic Medium"/>
      <w:sz w:val="22"/>
      <w:szCs w:val="22"/>
    </w:rPr>
  </w:style>
  <w:style w:type="character" w:customStyle="1" w:styleId="FontStyle12">
    <w:name w:val="Font Style12"/>
    <w:rsid w:val="002C02A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02AA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2C02AA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2C02AA"/>
    <w:rPr>
      <w:rFonts w:ascii="Times New Roman" w:hAnsi="Times New Roman" w:cs="Times New Roman"/>
      <w:smallCaps/>
      <w:spacing w:val="-10"/>
      <w:sz w:val="42"/>
      <w:szCs w:val="42"/>
    </w:rPr>
  </w:style>
  <w:style w:type="character" w:customStyle="1" w:styleId="FontStyle16">
    <w:name w:val="Font Style16"/>
    <w:rsid w:val="002C02AA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rsid w:val="002C02AA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rsid w:val="002C02AA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rsid w:val="002C02AA"/>
    <w:rPr>
      <w:rFonts w:ascii="Franklin Gothic Demi" w:hAnsi="Franklin Gothic Demi" w:cs="Franklin Gothic Demi"/>
      <w:sz w:val="26"/>
      <w:szCs w:val="26"/>
    </w:rPr>
  </w:style>
  <w:style w:type="character" w:customStyle="1" w:styleId="FontStyle104">
    <w:name w:val="Font Style104"/>
    <w:rsid w:val="002C02A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rsid w:val="002C02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rsid w:val="002C02AA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rsid w:val="002C02AA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rsid w:val="002C02AA"/>
    <w:rPr>
      <w:rFonts w:ascii="Arial Narrow" w:hAnsi="Arial Narrow" w:cs="Arial Narrow"/>
      <w:spacing w:val="-10"/>
      <w:sz w:val="26"/>
      <w:szCs w:val="26"/>
    </w:rPr>
  </w:style>
  <w:style w:type="character" w:customStyle="1" w:styleId="FontStyle109">
    <w:name w:val="Font Style109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rsid w:val="002C02AA"/>
    <w:rPr>
      <w:rFonts w:ascii="Franklin Gothic Demi" w:hAnsi="Franklin Gothic Demi" w:cs="Franklin Gothic Demi"/>
      <w:sz w:val="26"/>
      <w:szCs w:val="26"/>
    </w:rPr>
  </w:style>
  <w:style w:type="character" w:customStyle="1" w:styleId="FontStyle111">
    <w:name w:val="Font Style111"/>
    <w:rsid w:val="002C02AA"/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rsid w:val="002C02AA"/>
    <w:rPr>
      <w:rFonts w:ascii="Arial Narrow" w:hAnsi="Arial Narrow" w:cs="Arial Narrow"/>
      <w:sz w:val="30"/>
      <w:szCs w:val="30"/>
    </w:rPr>
  </w:style>
  <w:style w:type="character" w:customStyle="1" w:styleId="FontStyle114">
    <w:name w:val="Font Style114"/>
    <w:rsid w:val="002C02AA"/>
    <w:rPr>
      <w:rFonts w:ascii="Franklin Gothic Demi" w:hAnsi="Franklin Gothic Demi" w:cs="Franklin Gothic Demi"/>
      <w:sz w:val="28"/>
      <w:szCs w:val="28"/>
    </w:rPr>
  </w:style>
  <w:style w:type="character" w:customStyle="1" w:styleId="FontStyle115">
    <w:name w:val="Font Style115"/>
    <w:rsid w:val="002C02AA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rsid w:val="002C02AA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18">
    <w:name w:val="Font Style118"/>
    <w:rsid w:val="002C02AA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19">
    <w:name w:val="Font Style119"/>
    <w:rsid w:val="002C02AA"/>
    <w:rPr>
      <w:rFonts w:ascii="Cambria, 'Palatino Linotype'" w:hAnsi="Cambria, 'Palatino Linotype'" w:cs="Cambria, 'Palatino Linotype'"/>
      <w:b/>
      <w:bCs/>
      <w:sz w:val="24"/>
      <w:szCs w:val="24"/>
    </w:rPr>
  </w:style>
  <w:style w:type="character" w:customStyle="1" w:styleId="FontStyle120">
    <w:name w:val="Font Style120"/>
    <w:rsid w:val="002C02AA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rsid w:val="002C02AA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rsid w:val="002C02AA"/>
    <w:rPr>
      <w:rFonts w:ascii="Palatino Linotype" w:hAnsi="Palatino Linotype" w:cs="Palatino Linotype"/>
      <w:sz w:val="20"/>
      <w:szCs w:val="20"/>
    </w:rPr>
  </w:style>
  <w:style w:type="character" w:customStyle="1" w:styleId="FontStyle123">
    <w:name w:val="Font Style123"/>
    <w:rsid w:val="002C02AA"/>
    <w:rPr>
      <w:rFonts w:ascii="Arial Narrow" w:hAnsi="Arial Narrow" w:cs="Arial Narrow"/>
      <w:sz w:val="28"/>
      <w:szCs w:val="28"/>
    </w:rPr>
  </w:style>
  <w:style w:type="character" w:customStyle="1" w:styleId="FontStyle124">
    <w:name w:val="Font Style124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rsid w:val="002C02AA"/>
    <w:rPr>
      <w:rFonts w:ascii="Arial Narrow" w:hAnsi="Arial Narrow" w:cs="Arial Narrow"/>
      <w:sz w:val="30"/>
      <w:szCs w:val="30"/>
    </w:rPr>
  </w:style>
  <w:style w:type="character" w:customStyle="1" w:styleId="FontStyle126">
    <w:name w:val="Font Style126"/>
    <w:rsid w:val="002C02AA"/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rsid w:val="002C02AA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rsid w:val="002C02AA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rsid w:val="002C02AA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30">
    <w:name w:val="Font Style130"/>
    <w:rsid w:val="002C02AA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rsid w:val="002C02AA"/>
    <w:rPr>
      <w:rFonts w:ascii="Franklin Gothic Demi" w:hAnsi="Franklin Gothic Demi" w:cs="Franklin Gothic Demi"/>
      <w:sz w:val="26"/>
      <w:szCs w:val="26"/>
    </w:rPr>
  </w:style>
  <w:style w:type="character" w:customStyle="1" w:styleId="FontStyle132">
    <w:name w:val="Font Style132"/>
    <w:rsid w:val="002C02AA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33">
    <w:name w:val="Font Style133"/>
    <w:rsid w:val="002C02AA"/>
    <w:rPr>
      <w:rFonts w:ascii="Times New Roman" w:hAnsi="Times New Roman" w:cs="Times New Roman"/>
      <w:sz w:val="22"/>
      <w:szCs w:val="22"/>
    </w:rPr>
  </w:style>
  <w:style w:type="character" w:customStyle="1" w:styleId="FontStyle134">
    <w:name w:val="Font Style134"/>
    <w:rsid w:val="002C02AA"/>
    <w:rPr>
      <w:rFonts w:ascii="Arial Narrow" w:hAnsi="Arial Narrow" w:cs="Arial Narrow"/>
      <w:sz w:val="26"/>
      <w:szCs w:val="26"/>
    </w:rPr>
  </w:style>
  <w:style w:type="character" w:customStyle="1" w:styleId="FontStyle135">
    <w:name w:val="Font Style135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rsid w:val="002C02AA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rsid w:val="002C02AA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rsid w:val="002C02AA"/>
    <w:rPr>
      <w:rFonts w:ascii="Arial Narrow" w:hAnsi="Arial Narrow" w:cs="Arial Narrow"/>
      <w:spacing w:val="30"/>
      <w:sz w:val="18"/>
      <w:szCs w:val="18"/>
    </w:rPr>
  </w:style>
  <w:style w:type="character" w:customStyle="1" w:styleId="FontStyle139">
    <w:name w:val="Font Style139"/>
    <w:rsid w:val="002C02AA"/>
    <w:rPr>
      <w:rFonts w:ascii="Arial Narrow" w:hAnsi="Arial Narrow" w:cs="Arial Narrow"/>
      <w:sz w:val="26"/>
      <w:szCs w:val="26"/>
    </w:rPr>
  </w:style>
  <w:style w:type="character" w:customStyle="1" w:styleId="FontStyle140">
    <w:name w:val="Font Style140"/>
    <w:rsid w:val="002C02AA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rsid w:val="002C02AA"/>
    <w:rPr>
      <w:rFonts w:ascii="Arial Narrow" w:hAnsi="Arial Narrow" w:cs="Arial Narrow"/>
      <w:sz w:val="28"/>
      <w:szCs w:val="28"/>
    </w:rPr>
  </w:style>
  <w:style w:type="character" w:customStyle="1" w:styleId="FontStyle143">
    <w:name w:val="Font Style143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2C02AA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rsid w:val="002C02AA"/>
    <w:rPr>
      <w:rFonts w:ascii="Times New Roman" w:hAnsi="Times New Roman" w:cs="Times New Roman"/>
      <w:sz w:val="28"/>
      <w:szCs w:val="28"/>
    </w:rPr>
  </w:style>
  <w:style w:type="character" w:customStyle="1" w:styleId="FontStyle146">
    <w:name w:val="Font Style146"/>
    <w:rsid w:val="002C02AA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47">
    <w:name w:val="Font Style147"/>
    <w:rsid w:val="002C02AA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8">
    <w:name w:val="Font Style148"/>
    <w:rsid w:val="002C02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9">
    <w:name w:val="Font Style149"/>
    <w:rsid w:val="002C02AA"/>
    <w:rPr>
      <w:rFonts w:ascii="Times New Roman" w:hAnsi="Times New Roman" w:cs="Times New Roman"/>
      <w:sz w:val="24"/>
      <w:szCs w:val="24"/>
    </w:rPr>
  </w:style>
  <w:style w:type="character" w:customStyle="1" w:styleId="FontStyle150">
    <w:name w:val="Font Style150"/>
    <w:rsid w:val="002C02AA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rsid w:val="002C02AA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2C02AA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5">
    <w:name w:val="Font Style155"/>
    <w:rsid w:val="002C02AA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8">
    <w:name w:val="Font Style158"/>
    <w:rsid w:val="002C02AA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rsid w:val="002C02AA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0">
    <w:name w:val="Font Style160"/>
    <w:rsid w:val="002C02AA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1">
    <w:name w:val="Font Style161"/>
    <w:rsid w:val="002C02AA"/>
    <w:rPr>
      <w:rFonts w:ascii="Times New Roman" w:hAnsi="Times New Roman" w:cs="Times New Roman"/>
      <w:sz w:val="30"/>
      <w:szCs w:val="30"/>
    </w:rPr>
  </w:style>
  <w:style w:type="character" w:customStyle="1" w:styleId="FontStyle162">
    <w:name w:val="Font Style162"/>
    <w:rsid w:val="002C02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rsid w:val="002C02AA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rsid w:val="002C02AA"/>
    <w:rPr>
      <w:rFonts w:ascii="Cambria, 'Palatino Linotype'" w:hAnsi="Cambria, 'Palatino Linotype'" w:cs="Cambria, 'Palatino Linotype'"/>
      <w:b/>
      <w:bCs/>
      <w:sz w:val="26"/>
      <w:szCs w:val="26"/>
    </w:rPr>
  </w:style>
  <w:style w:type="character" w:customStyle="1" w:styleId="FontStyle166">
    <w:name w:val="Font Style166"/>
    <w:rsid w:val="002C02AA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2C02AA"/>
    <w:rPr>
      <w:rFonts w:ascii="Arial Narrow" w:hAnsi="Arial Narrow" w:cs="Arial Narrow"/>
      <w:sz w:val="26"/>
      <w:szCs w:val="26"/>
    </w:rPr>
  </w:style>
  <w:style w:type="character" w:customStyle="1" w:styleId="FontStyle168">
    <w:name w:val="Font Style168"/>
    <w:rsid w:val="002C02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rsid w:val="002C02AA"/>
    <w:rPr>
      <w:rFonts w:ascii="Corbel, 'Trebuchet MS'" w:hAnsi="Corbel, 'Trebuchet MS'" w:cs="Corbel, 'Trebuchet MS'"/>
      <w:spacing w:val="-10"/>
      <w:sz w:val="18"/>
      <w:szCs w:val="18"/>
    </w:rPr>
  </w:style>
  <w:style w:type="character" w:customStyle="1" w:styleId="FontStyle170">
    <w:name w:val="Font Style170"/>
    <w:rsid w:val="002C02AA"/>
    <w:rPr>
      <w:rFonts w:ascii="Arial Narrow" w:hAnsi="Arial Narrow" w:cs="Arial Narrow"/>
      <w:sz w:val="26"/>
      <w:szCs w:val="26"/>
    </w:rPr>
  </w:style>
  <w:style w:type="character" w:customStyle="1" w:styleId="FontStyle171">
    <w:name w:val="Font Style171"/>
    <w:rsid w:val="002C02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2">
    <w:name w:val="Font Style172"/>
    <w:rsid w:val="002C02AA"/>
    <w:rPr>
      <w:rFonts w:ascii="Arial Narrow" w:hAnsi="Arial Narrow" w:cs="Arial Narrow"/>
      <w:b/>
      <w:bCs/>
      <w:sz w:val="16"/>
      <w:szCs w:val="16"/>
    </w:rPr>
  </w:style>
  <w:style w:type="character" w:customStyle="1" w:styleId="FontStyle173">
    <w:name w:val="Font Style173"/>
    <w:rsid w:val="002C02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4">
    <w:name w:val="Font Style174"/>
    <w:rsid w:val="002C02AA"/>
    <w:rPr>
      <w:rFonts w:ascii="Arial Narrow" w:hAnsi="Arial Narrow" w:cs="Arial Narrow"/>
      <w:sz w:val="28"/>
      <w:szCs w:val="28"/>
    </w:rPr>
  </w:style>
  <w:style w:type="character" w:customStyle="1" w:styleId="FontStyle175">
    <w:name w:val="Font Style175"/>
    <w:rsid w:val="002C02AA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6">
    <w:name w:val="Font Style176"/>
    <w:rsid w:val="002C02AA"/>
    <w:rPr>
      <w:rFonts w:ascii="Arial Narrow" w:hAnsi="Arial Narrow" w:cs="Arial Narrow"/>
      <w:sz w:val="64"/>
      <w:szCs w:val="64"/>
    </w:rPr>
  </w:style>
  <w:style w:type="character" w:customStyle="1" w:styleId="FontStyle177">
    <w:name w:val="Font Style177"/>
    <w:rsid w:val="002C02AA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8">
    <w:name w:val="Font Style178"/>
    <w:rsid w:val="002C02AA"/>
    <w:rPr>
      <w:rFonts w:ascii="Century Gothic" w:hAnsi="Century Gothic" w:cs="Century Gothic"/>
      <w:sz w:val="20"/>
      <w:szCs w:val="20"/>
    </w:rPr>
  </w:style>
  <w:style w:type="character" w:customStyle="1" w:styleId="FontStyle179">
    <w:name w:val="Font Style179"/>
    <w:rsid w:val="002C02A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0">
    <w:name w:val="Font Style180"/>
    <w:rsid w:val="002C02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rsid w:val="002C02AA"/>
    <w:rPr>
      <w:rFonts w:ascii="Arial Narrow" w:hAnsi="Arial Narrow" w:cs="Arial Narrow"/>
      <w:sz w:val="28"/>
      <w:szCs w:val="28"/>
    </w:rPr>
  </w:style>
  <w:style w:type="character" w:styleId="af0">
    <w:name w:val="page number"/>
    <w:basedOn w:val="a0"/>
    <w:rsid w:val="002C02AA"/>
  </w:style>
  <w:style w:type="character" w:customStyle="1" w:styleId="NumberingSymbols">
    <w:name w:val="Numbering Symbols"/>
    <w:rsid w:val="002C02AA"/>
  </w:style>
  <w:style w:type="character" w:customStyle="1" w:styleId="Internetlink">
    <w:name w:val="Internet link"/>
    <w:rsid w:val="002C02AA"/>
    <w:rPr>
      <w:color w:val="000080"/>
      <w:u w:val="single"/>
    </w:rPr>
  </w:style>
  <w:style w:type="numbering" w:customStyle="1" w:styleId="WW8Num1">
    <w:name w:val="WW8Num1"/>
    <w:basedOn w:val="a2"/>
    <w:rsid w:val="002C02AA"/>
    <w:pPr>
      <w:numPr>
        <w:numId w:val="1"/>
      </w:numPr>
    </w:pPr>
  </w:style>
  <w:style w:type="paragraph" w:customStyle="1" w:styleId="ConsPlusNormal">
    <w:name w:val="ConsPlusNormal"/>
    <w:rsid w:val="002C02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02AA"/>
  </w:style>
  <w:style w:type="paragraph" w:styleId="af1">
    <w:name w:val="List Paragraph"/>
    <w:basedOn w:val="a"/>
    <w:uiPriority w:val="99"/>
    <w:qFormat/>
    <w:rsid w:val="002C02AA"/>
    <w:pPr>
      <w:ind w:left="708"/>
    </w:pPr>
    <w:rPr>
      <w:rFonts w:ascii="Times New Roman" w:hAnsi="Times New Roman"/>
      <w:sz w:val="28"/>
      <w:szCs w:val="28"/>
    </w:rPr>
  </w:style>
  <w:style w:type="character" w:styleId="af2">
    <w:name w:val="Hyperlink"/>
    <w:uiPriority w:val="99"/>
    <w:unhideWhenUsed/>
    <w:rsid w:val="002C02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0" Type="http://schemas.openxmlformats.org/officeDocument/2006/relationships/image" Target="media/image1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6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1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4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3" Type="http://schemas.openxmlformats.org/officeDocument/2006/relationships/header" Target="header2.xml"/><Relationship Id="rId8" Type="http://schemas.openxmlformats.org/officeDocument/2006/relationships/hyperlink" Target="http://pravo.fso.gov.ru/proxy/ips/?docbody=&amp;prevDoc=137051237&amp;backlink=1&amp;&amp;nd=137012691&amp;rdk=2&amp;refoid=1370512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17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5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3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38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20" Type="http://schemas.openxmlformats.org/officeDocument/2006/relationships/hyperlink" Target="https://rmsp.nalog.ru/static/tree2.html?inp=okved1&amp;tree=RSMP_OKVED_1&amp;treeKind=LINKED&amp;aver=1.27.24&amp;sver=4.20.14&amp;pageStyle=RSMP" TargetMode="External"/><Relationship Id="rId4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2D20-CD14-4E4A-B2CA-A23A748A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8391</Words>
  <Characters>47834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АКМР</Company>
  <LinksUpToDate>false</LinksUpToDate>
  <CharactersWithSpaces>56113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 Хубиева</dc:creator>
  <cp:keywords/>
  <dc:description/>
  <cp:lastModifiedBy>RePack by Diakov</cp:lastModifiedBy>
  <cp:revision>6</cp:revision>
  <cp:lastPrinted>2021-03-11T13:29:00Z</cp:lastPrinted>
  <dcterms:created xsi:type="dcterms:W3CDTF">2024-02-14T08:21:00Z</dcterms:created>
  <dcterms:modified xsi:type="dcterms:W3CDTF">2024-02-14T08:24:00Z</dcterms:modified>
</cp:coreProperties>
</file>